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C3" w:rsidRPr="00B829C3" w:rsidRDefault="00B829C3" w:rsidP="00EF08FC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sk-SK"/>
        </w:rPr>
      </w:pPr>
      <w:r w:rsidRPr="00B829C3">
        <w:rPr>
          <w:rFonts w:ascii="Times New Roman" w:eastAsia="Times New Roman" w:hAnsi="Times New Roman" w:cs="Times New Roman"/>
          <w:b/>
          <w:bCs/>
          <w:sz w:val="56"/>
          <w:szCs w:val="24"/>
          <w:lang w:eastAsia="sk-SK"/>
        </w:rPr>
        <w:t>Úradné hodiny na úrade práce, sociálnych vecí a rodiny</w:t>
      </w:r>
    </w:p>
    <w:p w:rsidR="00B829C3" w:rsidRDefault="00B829C3" w:rsidP="00EF08FC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u w:val="single"/>
          <w:lang w:eastAsia="sk-SK"/>
        </w:rPr>
      </w:pPr>
      <w:r w:rsidRPr="00B829C3">
        <w:rPr>
          <w:rFonts w:ascii="Times New Roman" w:eastAsia="Times New Roman" w:hAnsi="Times New Roman" w:cs="Times New Roman"/>
          <w:b/>
          <w:bCs/>
          <w:sz w:val="52"/>
          <w:szCs w:val="24"/>
          <w:lang w:eastAsia="sk-SK"/>
        </w:rPr>
        <w:t xml:space="preserve">platné </w:t>
      </w:r>
      <w:r w:rsidRPr="00B829C3">
        <w:rPr>
          <w:rFonts w:ascii="Times New Roman" w:eastAsia="Times New Roman" w:hAnsi="Times New Roman" w:cs="Times New Roman"/>
          <w:b/>
          <w:bCs/>
          <w:sz w:val="52"/>
          <w:szCs w:val="24"/>
          <w:u w:val="single"/>
          <w:lang w:eastAsia="sk-SK"/>
        </w:rPr>
        <w:t>od 01. 04. 2020</w:t>
      </w:r>
    </w:p>
    <w:p w:rsidR="00B829C3" w:rsidRPr="00EF08FC" w:rsidRDefault="00352E78" w:rsidP="00B829C3">
      <w:pPr>
        <w:spacing w:before="100" w:beforeAutospacing="1" w:after="100" w:afterAutospacing="1"/>
        <w:ind w:left="-851"/>
        <w:jc w:val="center"/>
        <w:rPr>
          <w:rFonts w:ascii="Times New Roman" w:eastAsia="Times New Roman" w:hAnsi="Times New Roman" w:cs="Times New Roman"/>
          <w:sz w:val="46"/>
          <w:szCs w:val="46"/>
          <w:lang w:eastAsia="sk-SK"/>
        </w:rPr>
      </w:pPr>
      <w:r w:rsidRPr="00EF08FC">
        <w:rPr>
          <w:rFonts w:ascii="Times New Roman" w:eastAsia="Times New Roman" w:hAnsi="Times New Roman" w:cs="Times New Roman"/>
          <w:b/>
          <w:sz w:val="46"/>
          <w:szCs w:val="46"/>
          <w:lang w:eastAsia="sk-SK"/>
        </w:rPr>
        <w:t>Od 1. apríla 2020</w:t>
      </w:r>
      <w:r w:rsidRPr="00EF08FC">
        <w:rPr>
          <w:rFonts w:ascii="Times New Roman" w:eastAsia="Times New Roman" w:hAnsi="Times New Roman" w:cs="Times New Roman"/>
          <w:sz w:val="46"/>
          <w:szCs w:val="46"/>
          <w:lang w:eastAsia="sk-SK"/>
        </w:rPr>
        <w:t xml:space="preserve"> sa menia úradne hodiny na úradoch práce, sociálnych vecí a rodiny.</w:t>
      </w:r>
    </w:p>
    <w:p w:rsidR="00EF08FC" w:rsidRDefault="00352E78" w:rsidP="00EF08FC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52"/>
          <w:szCs w:val="24"/>
          <w:lang w:eastAsia="sk-SK"/>
        </w:rPr>
      </w:pPr>
      <w:r w:rsidRPr="00B829C3">
        <w:rPr>
          <w:rFonts w:ascii="Times New Roman" w:eastAsia="Times New Roman" w:hAnsi="Times New Roman" w:cs="Times New Roman"/>
          <w:sz w:val="48"/>
          <w:szCs w:val="24"/>
          <w:lang w:eastAsia="sk-SK"/>
        </w:rPr>
        <w:t xml:space="preserve"> </w:t>
      </w:r>
      <w:r w:rsidRPr="00B829C3">
        <w:rPr>
          <w:rFonts w:ascii="Times New Roman" w:eastAsia="Times New Roman" w:hAnsi="Times New Roman" w:cs="Times New Roman"/>
          <w:b/>
          <w:sz w:val="52"/>
          <w:szCs w:val="24"/>
          <w:lang w:eastAsia="sk-SK"/>
        </w:rPr>
        <w:t>Zmena sa týka</w:t>
      </w:r>
      <w:r w:rsidRPr="00B829C3">
        <w:rPr>
          <w:rFonts w:ascii="Times New Roman" w:eastAsia="Times New Roman" w:hAnsi="Times New Roman" w:cs="Times New Roman"/>
          <w:sz w:val="52"/>
          <w:szCs w:val="24"/>
          <w:lang w:eastAsia="sk-SK"/>
        </w:rPr>
        <w:t xml:space="preserve"> </w:t>
      </w:r>
      <w:r w:rsidRPr="00B829C3">
        <w:rPr>
          <w:rFonts w:ascii="Times New Roman" w:eastAsia="Times New Roman" w:hAnsi="Times New Roman" w:cs="Times New Roman"/>
          <w:b/>
          <w:sz w:val="52"/>
          <w:szCs w:val="24"/>
          <w:u w:val="single"/>
          <w:lang w:eastAsia="sk-SK"/>
        </w:rPr>
        <w:t>stredy</w:t>
      </w:r>
      <w:r w:rsidRPr="00B829C3">
        <w:rPr>
          <w:rFonts w:ascii="Times New Roman" w:eastAsia="Times New Roman" w:hAnsi="Times New Roman" w:cs="Times New Roman"/>
          <w:sz w:val="52"/>
          <w:szCs w:val="24"/>
          <w:lang w:eastAsia="sk-SK"/>
        </w:rPr>
        <w:t xml:space="preserve">, kedy budú úrady práce otvorené v čase </w:t>
      </w:r>
    </w:p>
    <w:p w:rsidR="00416D54" w:rsidRPr="00B829C3" w:rsidRDefault="00352E78" w:rsidP="00EF08FC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sk-SK"/>
        </w:rPr>
      </w:pPr>
      <w:r w:rsidRPr="00B829C3">
        <w:rPr>
          <w:rFonts w:ascii="Times New Roman" w:eastAsia="Times New Roman" w:hAnsi="Times New Roman" w:cs="Times New Roman"/>
          <w:b/>
          <w:sz w:val="52"/>
          <w:szCs w:val="24"/>
          <w:lang w:eastAsia="sk-SK"/>
        </w:rPr>
        <w:t>od 13:00 do 16:00 hod.</w:t>
      </w:r>
    </w:p>
    <w:tbl>
      <w:tblPr>
        <w:tblW w:w="7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0"/>
        <w:gridCol w:w="5370"/>
      </w:tblGrid>
      <w:tr w:rsidR="00416D54" w:rsidRPr="00B829C3" w:rsidTr="00B829C3">
        <w:trPr>
          <w:tblCellSpacing w:w="15" w:type="dxa"/>
        </w:trPr>
        <w:tc>
          <w:tcPr>
            <w:tcW w:w="2285" w:type="dxa"/>
            <w:vAlign w:val="center"/>
            <w:hideMark/>
          </w:tcPr>
          <w:p w:rsidR="00416D54" w:rsidRPr="00B829C3" w:rsidRDefault="00352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Pondelok</w:t>
            </w:r>
          </w:p>
        </w:tc>
        <w:tc>
          <w:tcPr>
            <w:tcW w:w="5325" w:type="dxa"/>
            <w:vAlign w:val="center"/>
            <w:hideMark/>
          </w:tcPr>
          <w:p w:rsidR="00416D54" w:rsidRPr="00B829C3" w:rsidRDefault="00352E78" w:rsidP="00B829C3">
            <w:pPr>
              <w:spacing w:before="100" w:beforeAutospacing="1" w:after="100" w:afterAutospacing="1" w:line="240" w:lineRule="auto"/>
              <w:ind w:left="946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8:00 - 11:00</w:t>
            </w:r>
          </w:p>
        </w:tc>
      </w:tr>
      <w:tr w:rsidR="00416D54" w:rsidRPr="00B829C3" w:rsidTr="00B829C3">
        <w:trPr>
          <w:tblCellSpacing w:w="15" w:type="dxa"/>
        </w:trPr>
        <w:tc>
          <w:tcPr>
            <w:tcW w:w="2285" w:type="dxa"/>
            <w:vAlign w:val="center"/>
            <w:hideMark/>
          </w:tcPr>
          <w:p w:rsidR="00416D54" w:rsidRPr="00B829C3" w:rsidRDefault="00352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Utorok</w:t>
            </w:r>
          </w:p>
        </w:tc>
        <w:tc>
          <w:tcPr>
            <w:tcW w:w="5325" w:type="dxa"/>
            <w:vAlign w:val="center"/>
            <w:hideMark/>
          </w:tcPr>
          <w:p w:rsidR="00416D54" w:rsidRPr="00B829C3" w:rsidRDefault="00352E78" w:rsidP="00B829C3">
            <w:pPr>
              <w:spacing w:before="100" w:beforeAutospacing="1" w:after="100" w:afterAutospacing="1" w:line="240" w:lineRule="auto"/>
              <w:ind w:left="946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8:00 - 11:00</w:t>
            </w:r>
          </w:p>
        </w:tc>
      </w:tr>
      <w:tr w:rsidR="00416D54" w:rsidRPr="00B829C3" w:rsidTr="00B829C3">
        <w:trPr>
          <w:tblCellSpacing w:w="15" w:type="dxa"/>
        </w:trPr>
        <w:tc>
          <w:tcPr>
            <w:tcW w:w="2285" w:type="dxa"/>
            <w:vAlign w:val="center"/>
            <w:hideMark/>
          </w:tcPr>
          <w:p w:rsidR="00416D54" w:rsidRPr="00B829C3" w:rsidRDefault="00352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Streda</w:t>
            </w:r>
          </w:p>
        </w:tc>
        <w:tc>
          <w:tcPr>
            <w:tcW w:w="5325" w:type="dxa"/>
            <w:vAlign w:val="center"/>
            <w:hideMark/>
          </w:tcPr>
          <w:p w:rsidR="00416D54" w:rsidRPr="00B829C3" w:rsidRDefault="00352E78" w:rsidP="00B829C3">
            <w:pPr>
              <w:spacing w:before="100" w:beforeAutospacing="1" w:after="100" w:afterAutospacing="1" w:line="240" w:lineRule="auto"/>
              <w:ind w:left="946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13:00 - 16:00</w:t>
            </w:r>
          </w:p>
        </w:tc>
      </w:tr>
      <w:tr w:rsidR="00416D54" w:rsidRPr="00B829C3" w:rsidTr="00B829C3">
        <w:trPr>
          <w:tblCellSpacing w:w="15" w:type="dxa"/>
        </w:trPr>
        <w:tc>
          <w:tcPr>
            <w:tcW w:w="2285" w:type="dxa"/>
            <w:vAlign w:val="center"/>
            <w:hideMark/>
          </w:tcPr>
          <w:p w:rsidR="00416D54" w:rsidRPr="00B829C3" w:rsidRDefault="00352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Štvrtok</w:t>
            </w:r>
          </w:p>
        </w:tc>
        <w:tc>
          <w:tcPr>
            <w:tcW w:w="5325" w:type="dxa"/>
            <w:vAlign w:val="center"/>
            <w:hideMark/>
          </w:tcPr>
          <w:p w:rsidR="00416D54" w:rsidRPr="00B829C3" w:rsidRDefault="00352E78" w:rsidP="00B829C3">
            <w:pPr>
              <w:spacing w:before="100" w:beforeAutospacing="1" w:after="100" w:afterAutospacing="1" w:line="240" w:lineRule="auto"/>
              <w:ind w:left="946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8:00 - 11:00</w:t>
            </w:r>
          </w:p>
        </w:tc>
      </w:tr>
      <w:tr w:rsidR="00416D54" w:rsidRPr="00B829C3" w:rsidTr="00B829C3">
        <w:trPr>
          <w:tblCellSpacing w:w="15" w:type="dxa"/>
        </w:trPr>
        <w:tc>
          <w:tcPr>
            <w:tcW w:w="2285" w:type="dxa"/>
            <w:vAlign w:val="center"/>
            <w:hideMark/>
          </w:tcPr>
          <w:p w:rsidR="00416D54" w:rsidRPr="00B829C3" w:rsidRDefault="00352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Piatok</w:t>
            </w:r>
          </w:p>
        </w:tc>
        <w:tc>
          <w:tcPr>
            <w:tcW w:w="5325" w:type="dxa"/>
            <w:vAlign w:val="center"/>
            <w:hideMark/>
          </w:tcPr>
          <w:p w:rsidR="00416D54" w:rsidRPr="00B829C3" w:rsidRDefault="00352E78" w:rsidP="00B829C3">
            <w:pPr>
              <w:spacing w:before="100" w:beforeAutospacing="1" w:after="100" w:afterAutospacing="1" w:line="240" w:lineRule="auto"/>
              <w:ind w:left="946"/>
              <w:rPr>
                <w:rFonts w:ascii="Times New Roman" w:eastAsia="Times New Roman" w:hAnsi="Times New Roman" w:cs="Times New Roman"/>
                <w:color w:val="0000FF"/>
                <w:sz w:val="52"/>
                <w:szCs w:val="24"/>
                <w:lang w:eastAsia="sk-SK"/>
              </w:rPr>
            </w:pPr>
            <w:r w:rsidRPr="00B829C3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24"/>
                <w:lang w:eastAsia="sk-SK"/>
              </w:rPr>
              <w:t>8:00 - 11:00</w:t>
            </w:r>
          </w:p>
        </w:tc>
      </w:tr>
    </w:tbl>
    <w:p w:rsidR="00416D54" w:rsidRPr="00B829C3" w:rsidRDefault="00352E78" w:rsidP="00EF08F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52"/>
          <w:szCs w:val="24"/>
          <w:lang w:eastAsia="sk-SK"/>
        </w:rPr>
      </w:pPr>
      <w:r w:rsidRPr="00B829C3">
        <w:rPr>
          <w:rFonts w:ascii="Times New Roman" w:eastAsia="Times New Roman" w:hAnsi="Times New Roman" w:cs="Times New Roman"/>
          <w:b/>
          <w:sz w:val="52"/>
          <w:szCs w:val="24"/>
          <w:u w:val="single"/>
          <w:lang w:eastAsia="sk-SK"/>
        </w:rPr>
        <w:t xml:space="preserve">Žiadame klientov úradu práce, sociálnych vecí a rodiny, aby dôkladne zvážili osobnú návštevu úradov a na komunikáciu využívali email, telefonický kontakt </w:t>
      </w:r>
      <w:r w:rsidRPr="00B829C3">
        <w:rPr>
          <w:rFonts w:ascii="Times New Roman" w:eastAsia="Times New Roman" w:hAnsi="Times New Roman" w:cs="Times New Roman"/>
          <w:b/>
          <w:sz w:val="52"/>
          <w:szCs w:val="24"/>
          <w:u w:val="single"/>
          <w:lang w:eastAsia="sk-SK"/>
        </w:rPr>
        <w:t>a poštové služby.</w:t>
      </w:r>
      <w:bookmarkStart w:id="0" w:name="_GoBack"/>
      <w:bookmarkEnd w:id="0"/>
    </w:p>
    <w:p w:rsidR="00416D54" w:rsidRDefault="00416D54" w:rsidP="00EF08FC">
      <w:pPr>
        <w:ind w:left="-851"/>
      </w:pPr>
    </w:p>
    <w:sectPr w:rsidR="00416D54" w:rsidSect="00B829C3">
      <w:pgSz w:w="16838" w:h="11906" w:orient="landscape"/>
      <w:pgMar w:top="993" w:right="253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6D54"/>
    <w:rsid w:val="00352E78"/>
    <w:rsid w:val="00416D54"/>
    <w:rsid w:val="00B829C3"/>
    <w:rsid w:val="00E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6D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SynakovaE</dc:creator>
  <cp:lastModifiedBy>Miklovicova</cp:lastModifiedBy>
  <cp:revision>2</cp:revision>
  <cp:lastPrinted>2020-03-31T08:27:00Z</cp:lastPrinted>
  <dcterms:created xsi:type="dcterms:W3CDTF">2020-03-31T08:44:00Z</dcterms:created>
  <dcterms:modified xsi:type="dcterms:W3CDTF">2020-03-31T08:44:00Z</dcterms:modified>
</cp:coreProperties>
</file>