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53" w:rsidRDefault="00625570" w:rsidP="00BB0953">
      <w:pPr>
        <w:pStyle w:val="Normlnywebov"/>
        <w:rPr>
          <w:rFonts w:ascii="Georgia" w:hAnsi="Georgia"/>
          <w:b/>
          <w:color w:val="333333"/>
          <w:sz w:val="28"/>
          <w:szCs w:val="28"/>
        </w:rPr>
      </w:pPr>
      <w:r w:rsidRPr="00BB0953">
        <w:rPr>
          <w:rFonts w:ascii="Georgia" w:hAnsi="Georgia"/>
          <w:b/>
          <w:color w:val="333333"/>
          <w:sz w:val="28"/>
          <w:szCs w:val="28"/>
        </w:rPr>
        <w:t>Nové sadzby vybraných druhov správnych poplatkov</w:t>
      </w:r>
    </w:p>
    <w:p w:rsidR="00625570" w:rsidRPr="00BB0953" w:rsidRDefault="00625570" w:rsidP="00BB0953">
      <w:pPr>
        <w:pStyle w:val="Normlnywebov"/>
        <w:rPr>
          <w:rFonts w:ascii="Georgia" w:hAnsi="Georgia"/>
          <w:b/>
          <w:color w:val="333333"/>
          <w:sz w:val="28"/>
          <w:szCs w:val="28"/>
        </w:rPr>
      </w:pPr>
      <w:r w:rsidRPr="00BB0953">
        <w:rPr>
          <w:rFonts w:ascii="Georgia" w:hAnsi="Georgia"/>
          <w:b/>
          <w:color w:val="333333"/>
          <w:sz w:val="28"/>
          <w:szCs w:val="28"/>
        </w:rPr>
        <w:t>platné od 1.10.2012</w:t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Vyhotovenie odpisu (fotokópie) výpisu alebo písomnej informácie</w:t>
      </w:r>
      <w:r>
        <w:rPr>
          <w:rStyle w:val="apple-converted-space"/>
          <w:rFonts w:ascii="Georgia" w:hAnsi="Georgia"/>
          <w:color w:val="333333"/>
          <w:sz w:val="28"/>
          <w:szCs w:val="28"/>
        </w:rPr>
        <w:t> </w:t>
      </w:r>
      <w:r>
        <w:rPr>
          <w:rFonts w:ascii="Georgia" w:hAnsi="Georgia"/>
          <w:color w:val="333333"/>
          <w:sz w:val="28"/>
          <w:szCs w:val="28"/>
        </w:rPr>
        <w:br/>
        <w:t xml:space="preserve">z úradných záznamov a vyhotovenie potvrdenia </w:t>
      </w:r>
      <w:r w:rsidRPr="00BB0953">
        <w:rPr>
          <w:rFonts w:ascii="Georgia" w:hAnsi="Georgia"/>
          <w:b/>
          <w:color w:val="333333"/>
          <w:sz w:val="28"/>
          <w:szCs w:val="28"/>
        </w:rPr>
        <w:t>1,50 €</w:t>
      </w:r>
      <w:r>
        <w:rPr>
          <w:rFonts w:ascii="Georgia" w:hAnsi="Georgia"/>
          <w:color w:val="333333"/>
          <w:sz w:val="28"/>
          <w:szCs w:val="28"/>
        </w:rPr>
        <w:br/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Výpisy z matričných kníh (rodný, sobášny, úmrtný list) </w:t>
      </w:r>
      <w:r w:rsidRPr="00BB0953">
        <w:rPr>
          <w:rFonts w:ascii="Georgia" w:hAnsi="Georgia"/>
          <w:b/>
          <w:color w:val="333333"/>
          <w:sz w:val="28"/>
          <w:szCs w:val="28"/>
        </w:rPr>
        <w:t>5,- €</w:t>
      </w:r>
      <w:r w:rsidRPr="00BB0953">
        <w:rPr>
          <w:rFonts w:ascii="Georgia" w:hAnsi="Georgia"/>
          <w:b/>
          <w:color w:val="333333"/>
          <w:sz w:val="28"/>
          <w:szCs w:val="28"/>
        </w:rPr>
        <w:br/>
      </w:r>
    </w:p>
    <w:p w:rsidR="00625570" w:rsidRPr="00BB0953" w:rsidRDefault="00625570" w:rsidP="00625570">
      <w:pPr>
        <w:pStyle w:val="Normlnywebov"/>
        <w:spacing w:line="415" w:lineRule="atLeast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Osvedčenie fotokópie v slovenskom jazyku – za každú stranu </w:t>
      </w:r>
      <w:r w:rsidRPr="00BB0953">
        <w:rPr>
          <w:rFonts w:ascii="Georgia" w:hAnsi="Georgia"/>
          <w:b/>
          <w:color w:val="333333"/>
          <w:sz w:val="28"/>
          <w:szCs w:val="28"/>
        </w:rPr>
        <w:t>1,50 €</w:t>
      </w:r>
      <w:r w:rsidRPr="00BB0953">
        <w:rPr>
          <w:rFonts w:ascii="Georgia" w:hAnsi="Georgia"/>
          <w:b/>
          <w:color w:val="333333"/>
          <w:sz w:val="28"/>
          <w:szCs w:val="28"/>
        </w:rPr>
        <w:br/>
      </w:r>
      <w:r>
        <w:rPr>
          <w:rFonts w:ascii="Georgia" w:hAnsi="Georgia"/>
          <w:color w:val="333333"/>
          <w:sz w:val="28"/>
          <w:szCs w:val="28"/>
        </w:rPr>
        <w:t xml:space="preserve">v českom jazyku – za každú stranu </w:t>
      </w:r>
      <w:r w:rsidRPr="00BB0953">
        <w:rPr>
          <w:rFonts w:ascii="Georgia" w:hAnsi="Georgia"/>
          <w:b/>
          <w:color w:val="333333"/>
          <w:sz w:val="28"/>
          <w:szCs w:val="28"/>
        </w:rPr>
        <w:t>3,- €</w:t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Osvedčenie podpisu na listine – za každý podpis </w:t>
      </w:r>
      <w:r w:rsidRPr="00BB0953">
        <w:rPr>
          <w:rFonts w:ascii="Georgia" w:hAnsi="Georgia"/>
          <w:b/>
          <w:color w:val="333333"/>
          <w:sz w:val="28"/>
          <w:szCs w:val="28"/>
        </w:rPr>
        <w:t>1,50 €</w:t>
      </w:r>
      <w:r>
        <w:rPr>
          <w:rFonts w:ascii="Georgia" w:hAnsi="Georgia"/>
          <w:color w:val="333333"/>
          <w:sz w:val="28"/>
          <w:szCs w:val="28"/>
        </w:rPr>
        <w:br/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Overenie správnosti údajov v žiadosti o výpis, či odpis registra trestov </w:t>
      </w:r>
      <w:r w:rsidRPr="00BB0953">
        <w:rPr>
          <w:rFonts w:ascii="Georgia" w:hAnsi="Georgia"/>
          <w:b/>
          <w:color w:val="333333"/>
          <w:sz w:val="28"/>
          <w:szCs w:val="28"/>
        </w:rPr>
        <w:t>1,50 €</w:t>
      </w:r>
      <w:r w:rsidRPr="00BB0953">
        <w:rPr>
          <w:rStyle w:val="apple-converted-space"/>
          <w:rFonts w:ascii="Georgia" w:hAnsi="Georgia"/>
          <w:b/>
          <w:color w:val="333333"/>
          <w:sz w:val="28"/>
          <w:szCs w:val="28"/>
        </w:rPr>
        <w:t> </w:t>
      </w:r>
      <w:r>
        <w:rPr>
          <w:rFonts w:ascii="Georgia" w:hAnsi="Georgia"/>
          <w:color w:val="333333"/>
          <w:sz w:val="28"/>
          <w:szCs w:val="28"/>
        </w:rPr>
        <w:br/>
        <w:t xml:space="preserve">( + kolok na žiadosť v hodnote </w:t>
      </w:r>
      <w:r w:rsidRPr="00BB0953">
        <w:rPr>
          <w:rFonts w:ascii="Georgia" w:hAnsi="Georgia"/>
          <w:b/>
          <w:color w:val="333333"/>
          <w:sz w:val="28"/>
          <w:szCs w:val="28"/>
        </w:rPr>
        <w:t>4,- €)</w:t>
      </w:r>
      <w:r>
        <w:rPr>
          <w:rFonts w:ascii="Georgia" w:hAnsi="Georgia"/>
          <w:color w:val="333333"/>
          <w:sz w:val="28"/>
          <w:szCs w:val="28"/>
        </w:rPr>
        <w:br/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Potvrdenie o trvalom pobyte </w:t>
      </w:r>
      <w:r w:rsidRPr="00BB0953">
        <w:rPr>
          <w:rFonts w:ascii="Georgia" w:hAnsi="Georgia"/>
          <w:b/>
          <w:color w:val="333333"/>
          <w:sz w:val="28"/>
          <w:szCs w:val="28"/>
        </w:rPr>
        <w:t>5,- €</w:t>
      </w:r>
      <w:r w:rsidRPr="00BB0953">
        <w:rPr>
          <w:rFonts w:ascii="Georgia" w:hAnsi="Georgia"/>
          <w:b/>
          <w:color w:val="333333"/>
          <w:sz w:val="28"/>
          <w:szCs w:val="28"/>
        </w:rPr>
        <w:br/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Rybársky lístok – ročný </w:t>
      </w:r>
      <w:r w:rsidRPr="00BB0953">
        <w:rPr>
          <w:rFonts w:ascii="Georgia" w:hAnsi="Georgia"/>
          <w:b/>
          <w:color w:val="333333"/>
          <w:sz w:val="28"/>
          <w:szCs w:val="28"/>
        </w:rPr>
        <w:t>7,- €</w:t>
      </w:r>
      <w:r w:rsidRPr="00BB0953">
        <w:rPr>
          <w:rFonts w:ascii="Georgia" w:hAnsi="Georgia"/>
          <w:b/>
          <w:color w:val="333333"/>
          <w:sz w:val="28"/>
          <w:szCs w:val="28"/>
        </w:rPr>
        <w:br/>
      </w:r>
      <w:r>
        <w:rPr>
          <w:rFonts w:ascii="Georgia" w:hAnsi="Georgia"/>
          <w:color w:val="333333"/>
          <w:sz w:val="28"/>
          <w:szCs w:val="28"/>
        </w:rPr>
        <w:t xml:space="preserve">trojročný </w:t>
      </w:r>
      <w:r w:rsidRPr="00BB0953">
        <w:rPr>
          <w:rFonts w:ascii="Georgia" w:hAnsi="Georgia"/>
          <w:b/>
          <w:color w:val="333333"/>
          <w:sz w:val="28"/>
          <w:szCs w:val="28"/>
        </w:rPr>
        <w:t>17,- €</w:t>
      </w:r>
      <w:r>
        <w:rPr>
          <w:rFonts w:ascii="Georgia" w:hAnsi="Georgia"/>
          <w:color w:val="333333"/>
          <w:sz w:val="28"/>
          <w:szCs w:val="28"/>
        </w:rPr>
        <w:br/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Ohlásenie drobnej stavby, stavebných úprav a udržiavacích prác </w:t>
      </w:r>
      <w:r w:rsidRPr="00BB0953">
        <w:rPr>
          <w:rFonts w:ascii="Georgia" w:hAnsi="Georgia"/>
          <w:b/>
          <w:color w:val="333333"/>
          <w:sz w:val="28"/>
          <w:szCs w:val="28"/>
        </w:rPr>
        <w:t>10,- €</w:t>
      </w:r>
      <w:r w:rsidRPr="00BB0953">
        <w:rPr>
          <w:rFonts w:ascii="Georgia" w:hAnsi="Georgia"/>
          <w:b/>
          <w:color w:val="333333"/>
          <w:sz w:val="28"/>
          <w:szCs w:val="28"/>
        </w:rPr>
        <w:br/>
      </w:r>
    </w:p>
    <w:p w:rsidR="00BB0953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Povolenie na rozkopávku </w:t>
      </w:r>
      <w:r w:rsidRPr="00BB0953">
        <w:rPr>
          <w:rFonts w:ascii="Georgia" w:hAnsi="Georgia"/>
          <w:b/>
          <w:color w:val="333333"/>
          <w:sz w:val="28"/>
          <w:szCs w:val="28"/>
        </w:rPr>
        <w:t>80,- €</w:t>
      </w:r>
      <w:r>
        <w:rPr>
          <w:rFonts w:ascii="Georgia" w:hAnsi="Georgia"/>
          <w:color w:val="333333"/>
          <w:sz w:val="28"/>
          <w:szCs w:val="28"/>
        </w:rPr>
        <w:br/>
      </w:r>
    </w:p>
    <w:p w:rsidR="00625570" w:rsidRPr="00BB0953" w:rsidRDefault="00625570" w:rsidP="00625570">
      <w:pPr>
        <w:pStyle w:val="Normlnywebov"/>
        <w:spacing w:line="415" w:lineRule="atLeast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Povolenie na výrub stromov – fyzická osoba </w:t>
      </w:r>
      <w:r w:rsidRPr="00BB0953">
        <w:rPr>
          <w:rFonts w:ascii="Georgia" w:hAnsi="Georgia"/>
          <w:b/>
          <w:color w:val="333333"/>
          <w:sz w:val="28"/>
          <w:szCs w:val="28"/>
        </w:rPr>
        <w:t>10,- €</w:t>
      </w:r>
      <w:r w:rsidRPr="00BB0953">
        <w:rPr>
          <w:rFonts w:ascii="Georgia" w:hAnsi="Georgia"/>
          <w:b/>
          <w:color w:val="333333"/>
          <w:sz w:val="28"/>
          <w:szCs w:val="28"/>
        </w:rPr>
        <w:br/>
      </w:r>
      <w:r>
        <w:rPr>
          <w:rFonts w:ascii="Georgia" w:hAnsi="Georgia"/>
          <w:color w:val="333333"/>
          <w:sz w:val="28"/>
          <w:szCs w:val="28"/>
        </w:rPr>
        <w:t xml:space="preserve">- právnická osoba </w:t>
      </w:r>
      <w:r w:rsidRPr="00BB0953">
        <w:rPr>
          <w:rFonts w:ascii="Georgia" w:hAnsi="Georgia"/>
          <w:b/>
          <w:color w:val="333333"/>
          <w:sz w:val="28"/>
          <w:szCs w:val="28"/>
        </w:rPr>
        <w:t>100,- €</w:t>
      </w:r>
    </w:p>
    <w:p w:rsidR="00625570" w:rsidRDefault="00625570" w:rsidP="00625570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</w:p>
    <w:p w:rsidR="00625570" w:rsidRDefault="00625570" w:rsidP="00625570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</w:p>
    <w:p w:rsidR="00BC7218" w:rsidRDefault="00BC7218"/>
    <w:sectPr w:rsidR="00BC7218" w:rsidSect="00B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625570"/>
    <w:rsid w:val="003D6FE0"/>
    <w:rsid w:val="00625570"/>
    <w:rsid w:val="0083686A"/>
    <w:rsid w:val="00B870CE"/>
    <w:rsid w:val="00BB0953"/>
    <w:rsid w:val="00B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557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25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62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2013-05-17T14:31:00Z</dcterms:created>
  <dcterms:modified xsi:type="dcterms:W3CDTF">2013-05-20T20:33:00Z</dcterms:modified>
</cp:coreProperties>
</file>