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B42" w:rsidRPr="00FB13D1" w:rsidRDefault="00DF0B42" w:rsidP="00DF0B42">
      <w:pPr>
        <w:pStyle w:val="Normlnweb"/>
        <w:spacing w:before="0" w:beforeAutospacing="0" w:after="225" w:afterAutospacing="0" w:line="351" w:lineRule="atLeast"/>
        <w:rPr>
          <w:rFonts w:ascii="Arial" w:hAnsi="Arial" w:cs="Arial"/>
          <w:b/>
          <w:color w:val="252324"/>
          <w:sz w:val="28"/>
          <w:szCs w:val="28"/>
        </w:rPr>
      </w:pPr>
      <w:r w:rsidRPr="00FB13D1">
        <w:rPr>
          <w:rFonts w:ascii="Arial" w:hAnsi="Arial" w:cs="Arial"/>
          <w:b/>
          <w:color w:val="252324"/>
          <w:sz w:val="28"/>
          <w:szCs w:val="28"/>
        </w:rPr>
        <w:t xml:space="preserve">Územný </w:t>
      </w:r>
      <w:r w:rsidR="00010DDA" w:rsidRPr="00FB13D1">
        <w:rPr>
          <w:rFonts w:ascii="Arial" w:hAnsi="Arial" w:cs="Arial"/>
          <w:b/>
          <w:color w:val="252324"/>
          <w:sz w:val="28"/>
          <w:szCs w:val="28"/>
        </w:rPr>
        <w:t>plán obce Pobedim, Zmeny a doplnky č.1 – oznámenie o vypracovaní strategického dokumentu</w:t>
      </w:r>
    </w:p>
    <w:p w:rsidR="00DF0B42" w:rsidRPr="00FB13D1" w:rsidRDefault="00DF0B42" w:rsidP="007B56D5">
      <w:pPr>
        <w:pStyle w:val="Normlnweb"/>
        <w:spacing w:before="0" w:beforeAutospacing="0" w:after="225" w:afterAutospacing="0" w:line="351" w:lineRule="atLeast"/>
        <w:jc w:val="both"/>
        <w:rPr>
          <w:rFonts w:ascii="Arial" w:hAnsi="Arial" w:cs="Arial"/>
          <w:color w:val="252324"/>
          <w:sz w:val="20"/>
          <w:szCs w:val="20"/>
        </w:rPr>
      </w:pPr>
      <w:r w:rsidRPr="00FB13D1">
        <w:rPr>
          <w:rFonts w:ascii="Arial" w:hAnsi="Arial" w:cs="Arial"/>
          <w:color w:val="252324"/>
          <w:sz w:val="20"/>
          <w:szCs w:val="20"/>
        </w:rPr>
        <w:t xml:space="preserve">Obstarávateľ, obec </w:t>
      </w:r>
      <w:r w:rsidR="00FB13D1" w:rsidRPr="00FB13D1">
        <w:rPr>
          <w:rFonts w:ascii="Arial" w:hAnsi="Arial" w:cs="Arial"/>
          <w:color w:val="252324"/>
          <w:sz w:val="20"/>
          <w:szCs w:val="20"/>
        </w:rPr>
        <w:t>Pobedim</w:t>
      </w:r>
      <w:r w:rsidRPr="00FB13D1">
        <w:rPr>
          <w:rFonts w:ascii="Arial" w:hAnsi="Arial" w:cs="Arial"/>
          <w:color w:val="252324"/>
          <w:sz w:val="20"/>
          <w:szCs w:val="20"/>
        </w:rPr>
        <w:t xml:space="preserve">, </w:t>
      </w:r>
      <w:r w:rsidR="00FB13D1">
        <w:rPr>
          <w:rFonts w:ascii="Arial" w:hAnsi="Arial" w:cs="Arial"/>
          <w:color w:val="252324"/>
          <w:sz w:val="20"/>
          <w:szCs w:val="20"/>
        </w:rPr>
        <w:t>916 23 Pobedim 435</w:t>
      </w:r>
      <w:r w:rsidRPr="00FB13D1">
        <w:rPr>
          <w:rFonts w:ascii="Arial" w:hAnsi="Arial" w:cs="Arial"/>
          <w:color w:val="252324"/>
          <w:sz w:val="20"/>
          <w:szCs w:val="20"/>
        </w:rPr>
        <w:t xml:space="preserve">, v zastúpení starostom </w:t>
      </w:r>
      <w:r w:rsidR="00FB13D1" w:rsidRPr="00FB13D1">
        <w:rPr>
          <w:rFonts w:ascii="Arial" w:hAnsi="Arial" w:cs="Arial"/>
          <w:color w:val="252324"/>
          <w:sz w:val="20"/>
          <w:szCs w:val="20"/>
        </w:rPr>
        <w:t xml:space="preserve">Mgr. </w:t>
      </w:r>
      <w:r w:rsidR="00FB13D1">
        <w:rPr>
          <w:rFonts w:ascii="Arial" w:hAnsi="Arial" w:cs="Arial"/>
          <w:color w:val="252324"/>
          <w:sz w:val="20"/>
          <w:szCs w:val="20"/>
        </w:rPr>
        <w:t>Martinom Lednickým</w:t>
      </w:r>
      <w:r w:rsidRPr="00FB13D1">
        <w:rPr>
          <w:rFonts w:ascii="Arial" w:hAnsi="Arial" w:cs="Arial"/>
          <w:color w:val="252324"/>
          <w:sz w:val="20"/>
          <w:szCs w:val="20"/>
        </w:rPr>
        <w:t>, doručil O</w:t>
      </w:r>
      <w:r w:rsidR="00FB13D1">
        <w:rPr>
          <w:rFonts w:ascii="Arial" w:hAnsi="Arial" w:cs="Arial"/>
          <w:color w:val="252324"/>
          <w:sz w:val="20"/>
          <w:szCs w:val="20"/>
        </w:rPr>
        <w:t>kresnému</w:t>
      </w:r>
      <w:r w:rsidRPr="00FB13D1">
        <w:rPr>
          <w:rFonts w:ascii="Arial" w:hAnsi="Arial" w:cs="Arial"/>
          <w:color w:val="252324"/>
          <w:sz w:val="20"/>
          <w:szCs w:val="20"/>
        </w:rPr>
        <w:t xml:space="preserve"> úradu </w:t>
      </w:r>
      <w:r w:rsidR="00FB13D1">
        <w:rPr>
          <w:rFonts w:ascii="Arial" w:hAnsi="Arial" w:cs="Arial"/>
          <w:color w:val="252324"/>
          <w:sz w:val="20"/>
          <w:szCs w:val="20"/>
        </w:rPr>
        <w:t>Nové Mesto nad Váhom</w:t>
      </w:r>
      <w:r w:rsidR="007B56D5">
        <w:rPr>
          <w:rFonts w:ascii="Arial" w:hAnsi="Arial" w:cs="Arial"/>
          <w:color w:val="252324"/>
          <w:sz w:val="20"/>
          <w:szCs w:val="20"/>
        </w:rPr>
        <w:t>, odboru starostlivosti o životné prostredie</w:t>
      </w:r>
      <w:r w:rsidRPr="00FB13D1">
        <w:rPr>
          <w:rFonts w:ascii="Arial" w:hAnsi="Arial" w:cs="Arial"/>
          <w:color w:val="252324"/>
          <w:sz w:val="20"/>
          <w:szCs w:val="20"/>
        </w:rPr>
        <w:t xml:space="preserve"> podľa § 5 zákona č. 24/2006 Z. z. o posudzovaní vplyvov na životné prostredie a o zmene a doplnení niektorých zákonov v znení neskorších predpisov oznámenie o strategickom dokumente „Územný plán obce </w:t>
      </w:r>
      <w:r w:rsidR="00FB13D1">
        <w:rPr>
          <w:rFonts w:ascii="Arial" w:hAnsi="Arial" w:cs="Arial"/>
          <w:color w:val="252324"/>
          <w:sz w:val="20"/>
          <w:szCs w:val="20"/>
        </w:rPr>
        <w:t>Pobedim, Zmeny a doplnky č. 1</w:t>
      </w:r>
      <w:r w:rsidRPr="00FB13D1">
        <w:rPr>
          <w:rFonts w:ascii="Arial" w:hAnsi="Arial" w:cs="Arial"/>
          <w:color w:val="252324"/>
          <w:sz w:val="20"/>
          <w:szCs w:val="20"/>
        </w:rPr>
        <w:t>“</w:t>
      </w:r>
      <w:r w:rsidR="00FB13D1">
        <w:rPr>
          <w:rFonts w:ascii="Arial" w:hAnsi="Arial" w:cs="Arial"/>
          <w:color w:val="252324"/>
          <w:sz w:val="20"/>
          <w:szCs w:val="20"/>
        </w:rPr>
        <w:t>,</w:t>
      </w:r>
      <w:r w:rsidRPr="00FB13D1">
        <w:rPr>
          <w:rFonts w:ascii="Arial" w:hAnsi="Arial" w:cs="Arial"/>
          <w:color w:val="252324"/>
          <w:sz w:val="20"/>
          <w:szCs w:val="20"/>
        </w:rPr>
        <w:t xml:space="preserve"> ktoré bolo obci </w:t>
      </w:r>
      <w:r w:rsidR="00FB13D1">
        <w:rPr>
          <w:rFonts w:ascii="Arial" w:hAnsi="Arial" w:cs="Arial"/>
          <w:color w:val="252324"/>
          <w:sz w:val="20"/>
          <w:szCs w:val="20"/>
        </w:rPr>
        <w:t>Pobedim</w:t>
      </w:r>
      <w:r w:rsidRPr="00FB13D1">
        <w:rPr>
          <w:rFonts w:ascii="Arial" w:hAnsi="Arial" w:cs="Arial"/>
          <w:color w:val="252324"/>
          <w:sz w:val="20"/>
          <w:szCs w:val="20"/>
        </w:rPr>
        <w:t xml:space="preserve"> doručené ako dotknutej obci.</w:t>
      </w:r>
    </w:p>
    <w:p w:rsidR="00DF0B42" w:rsidRPr="00FB13D1" w:rsidRDefault="00DF0B42" w:rsidP="00DF0B42">
      <w:pPr>
        <w:pStyle w:val="Normlnweb"/>
        <w:spacing w:before="0" w:beforeAutospacing="0" w:after="0" w:afterAutospacing="0" w:line="351" w:lineRule="atLeast"/>
        <w:rPr>
          <w:rFonts w:ascii="Arial" w:hAnsi="Arial" w:cs="Arial"/>
          <w:color w:val="252324"/>
          <w:sz w:val="20"/>
          <w:szCs w:val="20"/>
        </w:rPr>
      </w:pPr>
      <w:r w:rsidRPr="00FB13D1">
        <w:rPr>
          <w:rFonts w:ascii="Arial" w:hAnsi="Arial" w:cs="Arial"/>
          <w:color w:val="252324"/>
          <w:sz w:val="20"/>
          <w:szCs w:val="20"/>
        </w:rPr>
        <w:t xml:space="preserve">Oznámenie je k dispozícií k nahliadnutiu na Obecnom úrade v </w:t>
      </w:r>
      <w:r w:rsidR="00FB13D1">
        <w:rPr>
          <w:rFonts w:ascii="Arial" w:hAnsi="Arial" w:cs="Arial"/>
          <w:color w:val="252324"/>
          <w:sz w:val="20"/>
          <w:szCs w:val="20"/>
        </w:rPr>
        <w:t>Pobedime</w:t>
      </w:r>
      <w:r w:rsidRPr="00FB13D1">
        <w:rPr>
          <w:rFonts w:ascii="Arial" w:hAnsi="Arial" w:cs="Arial"/>
          <w:color w:val="252324"/>
          <w:sz w:val="20"/>
          <w:szCs w:val="20"/>
        </w:rPr>
        <w:t xml:space="preserve"> na nástenke v pracovných dňoch počas úradných hodín do </w:t>
      </w:r>
      <w:r w:rsidR="000B5ACE" w:rsidRPr="000B5ACE">
        <w:rPr>
          <w:rFonts w:ascii="Arial" w:hAnsi="Arial" w:cs="Arial"/>
          <w:color w:val="252324"/>
          <w:sz w:val="20"/>
          <w:szCs w:val="20"/>
        </w:rPr>
        <w:t>30</w:t>
      </w:r>
      <w:r w:rsidRPr="000B5ACE">
        <w:rPr>
          <w:rFonts w:ascii="Arial" w:hAnsi="Arial" w:cs="Arial"/>
          <w:color w:val="252324"/>
          <w:sz w:val="20"/>
          <w:szCs w:val="20"/>
        </w:rPr>
        <w:t>.</w:t>
      </w:r>
      <w:r w:rsidR="008800C7" w:rsidRPr="000B5ACE">
        <w:rPr>
          <w:rFonts w:ascii="Arial" w:hAnsi="Arial" w:cs="Arial"/>
          <w:color w:val="252324"/>
          <w:sz w:val="20"/>
          <w:szCs w:val="20"/>
        </w:rPr>
        <w:t>júna</w:t>
      </w:r>
      <w:r w:rsidRPr="000B5ACE">
        <w:rPr>
          <w:rFonts w:ascii="Arial" w:hAnsi="Arial" w:cs="Arial"/>
          <w:color w:val="252324"/>
          <w:sz w:val="20"/>
          <w:szCs w:val="20"/>
        </w:rPr>
        <w:t xml:space="preserve"> 201</w:t>
      </w:r>
      <w:r w:rsidR="008800C7" w:rsidRPr="000B5ACE">
        <w:rPr>
          <w:rFonts w:ascii="Arial" w:hAnsi="Arial" w:cs="Arial"/>
          <w:color w:val="252324"/>
          <w:sz w:val="20"/>
          <w:szCs w:val="20"/>
        </w:rPr>
        <w:t>8</w:t>
      </w:r>
      <w:r w:rsidRPr="000B5ACE">
        <w:rPr>
          <w:rFonts w:ascii="Arial" w:hAnsi="Arial" w:cs="Arial"/>
          <w:color w:val="252324"/>
          <w:sz w:val="20"/>
          <w:szCs w:val="20"/>
        </w:rPr>
        <w:t>.</w:t>
      </w:r>
      <w:r w:rsidR="00FA534A" w:rsidRPr="000B5ACE">
        <w:rPr>
          <w:rFonts w:ascii="Arial" w:hAnsi="Arial" w:cs="Arial"/>
          <w:color w:val="252324"/>
          <w:sz w:val="20"/>
          <w:szCs w:val="20"/>
        </w:rPr>
        <w:t xml:space="preserve"> </w:t>
      </w:r>
      <w:r w:rsidRPr="00FB13D1">
        <w:rPr>
          <w:rFonts w:ascii="Arial" w:hAnsi="Arial" w:cs="Arial"/>
          <w:color w:val="252324"/>
          <w:sz w:val="20"/>
          <w:szCs w:val="20"/>
        </w:rPr>
        <w:t>Tu je možné do neho nahliadnuť, robiť z neho výpisy, odpisy alebo na vlastné náklady zhotoviť kópiu.</w:t>
      </w:r>
    </w:p>
    <w:p w:rsidR="007B56D5" w:rsidRDefault="00DF0B42" w:rsidP="00DF0B42">
      <w:pPr>
        <w:pStyle w:val="Normlnweb"/>
        <w:spacing w:before="0" w:beforeAutospacing="0" w:after="0" w:afterAutospacing="0" w:line="351" w:lineRule="atLeast"/>
        <w:rPr>
          <w:rFonts w:ascii="Arial" w:hAnsi="Arial" w:cs="Arial"/>
          <w:color w:val="252324"/>
          <w:sz w:val="20"/>
          <w:szCs w:val="20"/>
        </w:rPr>
      </w:pPr>
      <w:r w:rsidRPr="00FB13D1">
        <w:rPr>
          <w:rFonts w:ascii="Arial" w:hAnsi="Arial" w:cs="Arial"/>
          <w:color w:val="252324"/>
          <w:sz w:val="20"/>
          <w:szCs w:val="20"/>
        </w:rPr>
        <w:t>Verejnosť môže doručiť svoje písomné stanovisko k oznámeniu na adresu:</w:t>
      </w:r>
      <w:r w:rsidRPr="00FB13D1">
        <w:rPr>
          <w:rFonts w:ascii="Arial" w:hAnsi="Arial" w:cs="Arial"/>
          <w:color w:val="252324"/>
          <w:sz w:val="20"/>
          <w:szCs w:val="20"/>
        </w:rPr>
        <w:br/>
        <w:t>O</w:t>
      </w:r>
      <w:r w:rsidR="007B56D5">
        <w:rPr>
          <w:rFonts w:ascii="Arial" w:hAnsi="Arial" w:cs="Arial"/>
          <w:color w:val="252324"/>
          <w:sz w:val="20"/>
          <w:szCs w:val="20"/>
        </w:rPr>
        <w:t>kresný</w:t>
      </w:r>
      <w:r w:rsidRPr="00FB13D1">
        <w:rPr>
          <w:rFonts w:ascii="Arial" w:hAnsi="Arial" w:cs="Arial"/>
          <w:color w:val="252324"/>
          <w:sz w:val="20"/>
          <w:szCs w:val="20"/>
        </w:rPr>
        <w:t xml:space="preserve"> úrad </w:t>
      </w:r>
      <w:r w:rsidR="00FB13D1">
        <w:rPr>
          <w:rFonts w:ascii="Arial" w:hAnsi="Arial" w:cs="Arial"/>
          <w:color w:val="252324"/>
          <w:sz w:val="20"/>
          <w:szCs w:val="20"/>
        </w:rPr>
        <w:t>Nové Mesto nad Váhom</w:t>
      </w:r>
      <w:bookmarkStart w:id="0" w:name="_GoBack"/>
      <w:bookmarkEnd w:id="0"/>
    </w:p>
    <w:p w:rsidR="00DF0B42" w:rsidRPr="00FB13D1" w:rsidRDefault="007B56D5" w:rsidP="00DF0B42">
      <w:pPr>
        <w:pStyle w:val="Normlnweb"/>
        <w:spacing w:before="0" w:beforeAutospacing="0" w:after="0" w:afterAutospacing="0" w:line="351" w:lineRule="atLeast"/>
        <w:rPr>
          <w:rFonts w:ascii="Arial" w:hAnsi="Arial" w:cs="Arial"/>
          <w:color w:val="252324"/>
          <w:sz w:val="20"/>
          <w:szCs w:val="20"/>
        </w:rPr>
      </w:pPr>
      <w:r>
        <w:rPr>
          <w:rFonts w:ascii="Arial" w:hAnsi="Arial" w:cs="Arial"/>
          <w:color w:val="252324"/>
          <w:sz w:val="20"/>
          <w:szCs w:val="20"/>
        </w:rPr>
        <w:t>Odbor starostlivosti o životné prostredie</w:t>
      </w:r>
      <w:r w:rsidR="00DF0B42" w:rsidRPr="00FB13D1">
        <w:rPr>
          <w:rFonts w:ascii="Arial" w:hAnsi="Arial" w:cs="Arial"/>
          <w:color w:val="252324"/>
          <w:sz w:val="20"/>
          <w:szCs w:val="20"/>
        </w:rPr>
        <w:br/>
        <w:t>Hviezdoslavova 3</w:t>
      </w:r>
      <w:r>
        <w:rPr>
          <w:rFonts w:ascii="Arial" w:hAnsi="Arial" w:cs="Arial"/>
          <w:color w:val="252324"/>
          <w:sz w:val="20"/>
          <w:szCs w:val="20"/>
        </w:rPr>
        <w:t>6</w:t>
      </w:r>
      <w:r w:rsidR="00DF0B42" w:rsidRPr="00FB13D1">
        <w:rPr>
          <w:rFonts w:ascii="Arial" w:hAnsi="Arial" w:cs="Arial"/>
          <w:color w:val="252324"/>
          <w:sz w:val="20"/>
          <w:szCs w:val="20"/>
        </w:rPr>
        <w:br/>
      </w:r>
      <w:r>
        <w:rPr>
          <w:rFonts w:ascii="Arial" w:hAnsi="Arial" w:cs="Arial"/>
          <w:color w:val="252324"/>
          <w:sz w:val="20"/>
          <w:szCs w:val="20"/>
        </w:rPr>
        <w:t>915 41</w:t>
      </w:r>
      <w:r w:rsidR="00DF0B42" w:rsidRPr="00FB13D1">
        <w:rPr>
          <w:rFonts w:ascii="Arial" w:hAnsi="Arial" w:cs="Arial"/>
          <w:color w:val="252324"/>
          <w:sz w:val="20"/>
          <w:szCs w:val="20"/>
        </w:rPr>
        <w:t xml:space="preserve"> </w:t>
      </w:r>
      <w:r w:rsidR="00FB13D1">
        <w:rPr>
          <w:rFonts w:ascii="Arial" w:hAnsi="Arial" w:cs="Arial"/>
          <w:color w:val="252324"/>
          <w:sz w:val="20"/>
          <w:szCs w:val="20"/>
        </w:rPr>
        <w:t>Nové Mesto nad Váhom</w:t>
      </w:r>
    </w:p>
    <w:p w:rsidR="00C47A66" w:rsidRPr="00FB13D1" w:rsidRDefault="00C47A66">
      <w:pPr>
        <w:rPr>
          <w:rFonts w:ascii="Arial" w:hAnsi="Arial" w:cs="Arial"/>
          <w:sz w:val="20"/>
          <w:szCs w:val="20"/>
        </w:rPr>
      </w:pPr>
    </w:p>
    <w:p w:rsidR="00010DDA" w:rsidRPr="00FB13D1" w:rsidRDefault="00010DDA">
      <w:pPr>
        <w:rPr>
          <w:rFonts w:ascii="Arial" w:hAnsi="Arial" w:cs="Arial"/>
          <w:sz w:val="20"/>
          <w:szCs w:val="20"/>
        </w:rPr>
      </w:pPr>
    </w:p>
    <w:p w:rsidR="00010DDA" w:rsidRPr="00FB13D1" w:rsidRDefault="00010DDA">
      <w:pPr>
        <w:rPr>
          <w:rFonts w:ascii="Arial" w:hAnsi="Arial" w:cs="Arial"/>
          <w:sz w:val="20"/>
          <w:szCs w:val="20"/>
        </w:rPr>
      </w:pPr>
      <w:r w:rsidRPr="00FB13D1">
        <w:rPr>
          <w:rFonts w:ascii="Arial" w:hAnsi="Arial" w:cs="Arial"/>
          <w:sz w:val="20"/>
          <w:szCs w:val="20"/>
        </w:rPr>
        <w:t>Príloha:</w:t>
      </w:r>
    </w:p>
    <w:p w:rsidR="00010DDA" w:rsidRPr="00FB13D1" w:rsidRDefault="00010DDA">
      <w:pPr>
        <w:rPr>
          <w:rFonts w:ascii="Arial" w:hAnsi="Arial" w:cs="Arial"/>
          <w:sz w:val="20"/>
          <w:szCs w:val="20"/>
        </w:rPr>
      </w:pPr>
      <w:r w:rsidRPr="00FB13D1">
        <w:rPr>
          <w:rFonts w:ascii="Arial" w:hAnsi="Arial" w:cs="Arial"/>
          <w:sz w:val="20"/>
          <w:szCs w:val="20"/>
        </w:rPr>
        <w:t xml:space="preserve">Oznámenie o vypracovaní strategického dokumentu </w:t>
      </w:r>
    </w:p>
    <w:p w:rsidR="00FB13D1" w:rsidRPr="00FB13D1" w:rsidRDefault="00FB13D1" w:rsidP="00FB13D1">
      <w:pPr>
        <w:rPr>
          <w:rFonts w:ascii="Arial" w:hAnsi="Arial" w:cs="Arial"/>
          <w:sz w:val="20"/>
          <w:szCs w:val="20"/>
        </w:rPr>
      </w:pPr>
      <w:r w:rsidRPr="00FB13D1">
        <w:rPr>
          <w:rFonts w:ascii="Arial" w:hAnsi="Arial" w:cs="Arial"/>
          <w:sz w:val="20"/>
          <w:szCs w:val="20"/>
        </w:rPr>
        <w:t xml:space="preserve">Oznámenie o vypracovaní strategického dokumentu </w:t>
      </w:r>
      <w:r w:rsidRPr="000B5ACE">
        <w:rPr>
          <w:rFonts w:ascii="Arial" w:hAnsi="Arial" w:cs="Arial"/>
          <w:sz w:val="20"/>
          <w:szCs w:val="20"/>
        </w:rPr>
        <w:t>2</w:t>
      </w:r>
      <w:r w:rsidR="00FA534A" w:rsidRPr="000B5ACE">
        <w:rPr>
          <w:rFonts w:ascii="Arial" w:hAnsi="Arial" w:cs="Arial"/>
          <w:sz w:val="20"/>
          <w:szCs w:val="20"/>
        </w:rPr>
        <w:t xml:space="preserve">   </w:t>
      </w:r>
    </w:p>
    <w:p w:rsidR="00FB13D1" w:rsidRDefault="00FB13D1"/>
    <w:sectPr w:rsidR="00FB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32"/>
    <w:rsid w:val="00010DDA"/>
    <w:rsid w:val="000B5ACE"/>
    <w:rsid w:val="007B56D5"/>
    <w:rsid w:val="008800C7"/>
    <w:rsid w:val="00A71C32"/>
    <w:rsid w:val="00C47A66"/>
    <w:rsid w:val="00DF0B42"/>
    <w:rsid w:val="00FA534A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EABB"/>
  <w15:chartTrackingRefBased/>
  <w15:docId w15:val="{8891B398-8690-4990-A5D3-28460600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5" w:line="247" w:lineRule="auto"/>
        <w:ind w:right="173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0B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Vaculčíková</dc:creator>
  <cp:keywords/>
  <dc:description/>
  <cp:lastModifiedBy>PC</cp:lastModifiedBy>
  <cp:revision>4</cp:revision>
  <dcterms:created xsi:type="dcterms:W3CDTF">2018-06-06T07:14:00Z</dcterms:created>
  <dcterms:modified xsi:type="dcterms:W3CDTF">2018-06-15T08:04:00Z</dcterms:modified>
</cp:coreProperties>
</file>