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DA2" w:rsidRPr="00FD1DA2" w:rsidRDefault="00FD1DA2" w:rsidP="00FD1DA2">
      <w:pPr>
        <w:ind w:left="-709" w:right="283"/>
        <w:jc w:val="center"/>
        <w:rPr>
          <w:rFonts w:ascii="Arial Black" w:hAnsi="Arial Black"/>
          <w:b/>
          <w:shadow/>
          <w:sz w:val="80"/>
          <w:szCs w:val="80"/>
        </w:rPr>
      </w:pPr>
      <w:r w:rsidRPr="00FD1DA2">
        <w:rPr>
          <w:rFonts w:ascii="Arial Black" w:hAnsi="Arial Black"/>
          <w:b/>
          <w:shadow/>
          <w:sz w:val="80"/>
          <w:szCs w:val="80"/>
        </w:rPr>
        <w:t>Oznamujeme občanom,</w:t>
      </w:r>
    </w:p>
    <w:p w:rsidR="00FD1DA2" w:rsidRPr="00FD1DA2" w:rsidRDefault="00FD1DA2" w:rsidP="00FD1DA2">
      <w:pPr>
        <w:ind w:left="-709" w:right="283"/>
        <w:jc w:val="center"/>
        <w:rPr>
          <w:rFonts w:ascii="Arial Black" w:hAnsi="Arial Black"/>
          <w:b/>
          <w:shadow/>
          <w:sz w:val="80"/>
          <w:szCs w:val="80"/>
        </w:rPr>
      </w:pPr>
    </w:p>
    <w:p w:rsidR="00FD1DA2" w:rsidRPr="00FD1DA2" w:rsidRDefault="00FD1DA2" w:rsidP="00FD1DA2">
      <w:pPr>
        <w:ind w:left="-709" w:right="283"/>
        <w:jc w:val="center"/>
        <w:rPr>
          <w:rFonts w:ascii="Arial Black" w:hAnsi="Arial Black"/>
          <w:b/>
          <w:shadow/>
          <w:sz w:val="80"/>
          <w:szCs w:val="80"/>
        </w:rPr>
      </w:pPr>
      <w:r w:rsidRPr="00FD1DA2">
        <w:rPr>
          <w:rFonts w:ascii="Arial Black" w:hAnsi="Arial Black"/>
          <w:b/>
          <w:shadow/>
          <w:sz w:val="80"/>
          <w:szCs w:val="80"/>
        </w:rPr>
        <w:t>že v dňoch od   29. 10.  2018</w:t>
      </w:r>
    </w:p>
    <w:p w:rsidR="00FD1DA2" w:rsidRPr="00FD1DA2" w:rsidRDefault="00FD1DA2" w:rsidP="00FD1DA2">
      <w:pPr>
        <w:ind w:left="-709" w:right="283"/>
        <w:jc w:val="center"/>
        <w:rPr>
          <w:rFonts w:ascii="Arial Black" w:hAnsi="Arial Black"/>
          <w:b/>
          <w:shadow/>
          <w:sz w:val="80"/>
          <w:szCs w:val="80"/>
        </w:rPr>
      </w:pPr>
      <w:r w:rsidRPr="00FD1DA2">
        <w:rPr>
          <w:rFonts w:ascii="Arial Black" w:hAnsi="Arial Black"/>
          <w:b/>
          <w:shadow/>
          <w:sz w:val="80"/>
          <w:szCs w:val="80"/>
        </w:rPr>
        <w:t>do 4.11.2018 bude predĺžená otváracia  doba cintorína</w:t>
      </w:r>
    </w:p>
    <w:p w:rsidR="00FD1DA2" w:rsidRPr="00FD1DA2" w:rsidRDefault="00FD1DA2" w:rsidP="00FD1DA2">
      <w:pPr>
        <w:ind w:left="-709" w:right="283"/>
        <w:jc w:val="center"/>
        <w:rPr>
          <w:rFonts w:ascii="Arial Black" w:hAnsi="Arial Black"/>
          <w:b/>
          <w:shadow/>
          <w:sz w:val="80"/>
          <w:szCs w:val="80"/>
        </w:rPr>
      </w:pPr>
      <w:r w:rsidRPr="00FD1DA2">
        <w:rPr>
          <w:rFonts w:ascii="Arial Black" w:hAnsi="Arial Black"/>
          <w:b/>
          <w:shadow/>
          <w:sz w:val="80"/>
          <w:szCs w:val="80"/>
        </w:rPr>
        <w:t>do 20.00 hod.</w:t>
      </w:r>
    </w:p>
    <w:p w:rsidR="00EA3CCF" w:rsidRPr="00FD1DA2" w:rsidRDefault="00EA3CCF">
      <w:pPr>
        <w:rPr>
          <w:sz w:val="80"/>
          <w:szCs w:val="80"/>
        </w:rPr>
      </w:pPr>
    </w:p>
    <w:sectPr w:rsidR="00EA3CCF" w:rsidRPr="00FD1DA2" w:rsidSect="00FD1D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FD1DA2"/>
    <w:rsid w:val="002215D1"/>
    <w:rsid w:val="00303C25"/>
    <w:rsid w:val="005B5A72"/>
    <w:rsid w:val="00672262"/>
    <w:rsid w:val="006973CA"/>
    <w:rsid w:val="00706C99"/>
    <w:rsid w:val="007B2D76"/>
    <w:rsid w:val="00877283"/>
    <w:rsid w:val="009149EC"/>
    <w:rsid w:val="00A23D4D"/>
    <w:rsid w:val="00A57E45"/>
    <w:rsid w:val="00A95680"/>
    <w:rsid w:val="00C3460B"/>
    <w:rsid w:val="00C6376D"/>
    <w:rsid w:val="00C96FB4"/>
    <w:rsid w:val="00EA3CCF"/>
    <w:rsid w:val="00F0050D"/>
    <w:rsid w:val="00FD1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D1DA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Miklovicova</dc:creator>
  <cp:lastModifiedBy>Miklovicova</cp:lastModifiedBy>
  <cp:revision>2</cp:revision>
  <dcterms:created xsi:type="dcterms:W3CDTF">2018-10-29T14:34:00Z</dcterms:created>
  <dcterms:modified xsi:type="dcterms:W3CDTF">2018-10-29T14:34:00Z</dcterms:modified>
</cp:coreProperties>
</file>