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02" w:rsidRDefault="00A12D02" w:rsidP="00A12D02">
      <w:pPr>
        <w:pStyle w:val="Bezriadkovania"/>
        <w:ind w:left="-1134" w:right="-851"/>
        <w:jc w:val="center"/>
        <w:rPr>
          <w:rFonts w:ascii="Times New Roman" w:hAnsi="Times New Roman"/>
          <w:b/>
          <w:sz w:val="40"/>
          <w:szCs w:val="32"/>
          <w:lang w:val="sk-SK"/>
        </w:rPr>
      </w:pPr>
      <w:proofErr w:type="spellStart"/>
      <w:r>
        <w:rPr>
          <w:rFonts w:ascii="Times New Roman" w:hAnsi="Times New Roman"/>
          <w:b/>
          <w:sz w:val="40"/>
          <w:szCs w:val="32"/>
          <w:lang w:val="sk-SK"/>
        </w:rPr>
        <w:t>OcÚ</w:t>
      </w:r>
      <w:proofErr w:type="spellEnd"/>
      <w:r>
        <w:rPr>
          <w:rFonts w:ascii="Times New Roman" w:hAnsi="Times New Roman"/>
          <w:b/>
          <w:sz w:val="40"/>
          <w:szCs w:val="32"/>
          <w:lang w:val="sk-SK"/>
        </w:rPr>
        <w:t xml:space="preserve"> Pobedim oznamuje občanom,  že sa v našej obci uskutoční </w:t>
      </w:r>
    </w:p>
    <w:p w:rsidR="00A12D02" w:rsidRDefault="00A12D02" w:rsidP="00A12D02">
      <w:pPr>
        <w:pStyle w:val="Bezriadkovania"/>
        <w:ind w:left="-1134" w:right="-851"/>
        <w:jc w:val="center"/>
        <w:rPr>
          <w:rFonts w:ascii="Times New Roman" w:hAnsi="Times New Roman"/>
          <w:b/>
          <w:sz w:val="40"/>
          <w:szCs w:val="32"/>
          <w:lang w:val="sk-SK"/>
        </w:rPr>
      </w:pPr>
    </w:p>
    <w:p w:rsidR="00A12D02" w:rsidRDefault="00A12D02" w:rsidP="00A12D02">
      <w:pPr>
        <w:pStyle w:val="Bezriadkovania"/>
        <w:ind w:left="-1134" w:right="-851"/>
        <w:jc w:val="center"/>
        <w:rPr>
          <w:rFonts w:ascii="Times New Roman" w:hAnsi="Times New Roman"/>
          <w:b/>
          <w:sz w:val="48"/>
          <w:szCs w:val="32"/>
          <w:lang w:val="sk-SK"/>
        </w:rPr>
      </w:pPr>
      <w:r>
        <w:rPr>
          <w:rFonts w:ascii="Times New Roman" w:hAnsi="Times New Roman"/>
          <w:b/>
          <w:sz w:val="52"/>
          <w:szCs w:val="32"/>
          <w:lang w:val="sk-SK"/>
        </w:rPr>
        <w:t xml:space="preserve">zber </w:t>
      </w:r>
      <w:proofErr w:type="spellStart"/>
      <w:r>
        <w:rPr>
          <w:rFonts w:ascii="Times New Roman" w:hAnsi="Times New Roman"/>
          <w:b/>
          <w:sz w:val="52"/>
          <w:szCs w:val="32"/>
          <w:lang w:val="sk-SK"/>
        </w:rPr>
        <w:t>elektroodpadu</w:t>
      </w:r>
      <w:proofErr w:type="spellEnd"/>
      <w:r>
        <w:rPr>
          <w:rFonts w:ascii="Times New Roman" w:hAnsi="Times New Roman"/>
          <w:b/>
          <w:sz w:val="48"/>
          <w:szCs w:val="32"/>
          <w:lang w:val="sk-SK"/>
        </w:rPr>
        <w:t>: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>1</w:t>
      </w:r>
      <w:r>
        <w:rPr>
          <w:rFonts w:ascii="Times New Roman" w:hAnsi="Times New Roman"/>
          <w:b/>
          <w:sz w:val="32"/>
          <w:szCs w:val="32"/>
          <w:lang w:val="sk-SK"/>
        </w:rPr>
        <w:t>. veľké domáce spotrebiče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>-chladničky, práčky, sporáky, mikrovlnné rúry a pece...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2. malé domáce spotrebiče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>- vysávače, šijacie stroje, holiace strojčeky, žehličky, kávovary a </w:t>
      </w:r>
      <w:proofErr w:type="spellStart"/>
      <w:r>
        <w:rPr>
          <w:rFonts w:ascii="Times New Roman" w:hAnsi="Times New Roman"/>
          <w:sz w:val="32"/>
          <w:szCs w:val="32"/>
          <w:lang w:val="sk-SK"/>
        </w:rPr>
        <w:t>čajovary</w:t>
      </w:r>
      <w:proofErr w:type="spellEnd"/>
      <w:r>
        <w:rPr>
          <w:rFonts w:ascii="Times New Roman" w:hAnsi="Times New Roman"/>
          <w:sz w:val="32"/>
          <w:szCs w:val="32"/>
          <w:lang w:val="sk-SK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sk-SK"/>
        </w:rPr>
        <w:t>opekače</w:t>
      </w:r>
      <w:proofErr w:type="spellEnd"/>
      <w:r>
        <w:rPr>
          <w:rFonts w:ascii="Times New Roman" w:hAnsi="Times New Roman"/>
          <w:sz w:val="32"/>
          <w:szCs w:val="32"/>
          <w:lang w:val="sk-SK"/>
        </w:rPr>
        <w:t xml:space="preserve"> hrianok...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3. počítače, telekomunikačné zariadenia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 xml:space="preserve">-počítače, tlačiarne, káblové telefóny, </w:t>
      </w:r>
      <w:proofErr w:type="spellStart"/>
      <w:r>
        <w:rPr>
          <w:rFonts w:ascii="Times New Roman" w:hAnsi="Times New Roman"/>
          <w:sz w:val="32"/>
          <w:szCs w:val="32"/>
          <w:lang w:val="sk-SK"/>
        </w:rPr>
        <w:t>fotokopírky</w:t>
      </w:r>
      <w:proofErr w:type="spellEnd"/>
      <w:r>
        <w:rPr>
          <w:rFonts w:ascii="Times New Roman" w:hAnsi="Times New Roman"/>
          <w:sz w:val="32"/>
          <w:szCs w:val="32"/>
          <w:lang w:val="sk-SK"/>
        </w:rPr>
        <w:t>...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4. spotrebná elektronika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>-televízory, rádiá, gramofóny, mobilné telefóny, anténne zosilňovače, hudobné elektrické zariadenia...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5. osvetľovacie telesá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>- žiarovky, žiarivky, neóny...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6.elektrické a elektronické nástroje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>- vŕtačky, pílky, šijacie stroje, kosačky, nástroje na zváranie a spájkovanie ...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7. hračky, zariadenia na šport a rekreáciu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>- hracie automaty, elektrické vláčiky, autodráhy, športové zariadenia s elektrickými súčiastkami...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8. prístroje na monitorovanie a kontrolu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>- elektrické hlásiče požiaru, termostaty, voltmetre...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9. akumulátory a batérie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>-olovené akumulátory,  batérie...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10. oleje a obaly zo starých farieb</w:t>
      </w:r>
      <w:r>
        <w:rPr>
          <w:rFonts w:ascii="Times New Roman" w:hAnsi="Times New Roman"/>
          <w:sz w:val="32"/>
          <w:szCs w:val="32"/>
          <w:lang w:val="sk-SK"/>
        </w:rPr>
        <w:t>, uložené v nepriepustných obaloch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sz w:val="32"/>
          <w:szCs w:val="32"/>
          <w:lang w:val="sk-SK"/>
        </w:rPr>
      </w:pP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 xml:space="preserve">Občania môžu uvedený odpad priviesť  do Roľníckeho domu dňa: </w:t>
      </w: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</w:p>
    <w:p w:rsidR="00A12D02" w:rsidRDefault="00A12D02" w:rsidP="00A12D02">
      <w:pPr>
        <w:pStyle w:val="Bezriadkovania"/>
        <w:ind w:left="-567" w:right="-141"/>
        <w:rPr>
          <w:rFonts w:ascii="Times New Roman" w:hAnsi="Times New Roman"/>
          <w:b/>
          <w:sz w:val="32"/>
          <w:lang w:val="sk-SK"/>
        </w:rPr>
      </w:pPr>
      <w:r>
        <w:rPr>
          <w:rFonts w:ascii="Times New Roman" w:hAnsi="Times New Roman"/>
          <w:b/>
          <w:sz w:val="32"/>
          <w:lang w:val="sk-SK"/>
        </w:rPr>
        <w:t xml:space="preserve">          5. 4. 2019 – piatok      od:  10,00        do: 12,00</w:t>
      </w:r>
    </w:p>
    <w:p w:rsidR="00A12D02" w:rsidRDefault="00A12D02" w:rsidP="00A12D02">
      <w:pPr>
        <w:pStyle w:val="Bezriadkovania"/>
        <w:ind w:left="-567" w:right="-141"/>
        <w:rPr>
          <w:rFonts w:ascii="Times New Roman" w:hAnsi="Times New Roman"/>
          <w:b/>
          <w:sz w:val="32"/>
          <w:lang w:val="sk-SK"/>
        </w:rPr>
      </w:pPr>
      <w:r>
        <w:rPr>
          <w:rFonts w:ascii="Times New Roman" w:hAnsi="Times New Roman"/>
          <w:b/>
          <w:sz w:val="32"/>
          <w:lang w:val="sk-SK"/>
        </w:rPr>
        <w:t xml:space="preserve">                                               od:  15,00        do: 18,00 </w:t>
      </w:r>
    </w:p>
    <w:p w:rsidR="00A12D02" w:rsidRDefault="00A12D02" w:rsidP="00A12D02">
      <w:pPr>
        <w:pStyle w:val="Bezriadkovania"/>
        <w:ind w:left="-567" w:right="-141"/>
        <w:rPr>
          <w:rFonts w:ascii="Times New Roman" w:hAnsi="Times New Roman"/>
          <w:b/>
          <w:sz w:val="32"/>
          <w:lang w:val="sk-SK"/>
        </w:rPr>
      </w:pPr>
      <w:r>
        <w:rPr>
          <w:rFonts w:ascii="Times New Roman" w:hAnsi="Times New Roman"/>
          <w:b/>
          <w:sz w:val="32"/>
          <w:lang w:val="sk-SK"/>
        </w:rPr>
        <w:t xml:space="preserve">          6. 4. 2019 –sobota       od:  10,00        do: 14,00</w:t>
      </w:r>
    </w:p>
    <w:p w:rsidR="00A12D02" w:rsidRDefault="00A12D02" w:rsidP="00A12D02">
      <w:pPr>
        <w:pStyle w:val="Bezriadkovania"/>
        <w:ind w:left="-567" w:right="-141"/>
        <w:rPr>
          <w:rFonts w:ascii="Times New Roman" w:hAnsi="Times New Roman"/>
          <w:b/>
          <w:sz w:val="32"/>
          <w:lang w:val="sk-SK"/>
        </w:rPr>
      </w:pPr>
    </w:p>
    <w:p w:rsidR="00A12D02" w:rsidRDefault="00A12D02" w:rsidP="00A12D02">
      <w:pPr>
        <w:pStyle w:val="Bezriadkovania"/>
        <w:ind w:left="-709" w:right="-567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 xml:space="preserve">Potrebu odvozu veľkoobjemového odpadu si môžu starší a imobilní občania nahlásiť službe, ktorá odoberá odpad prípadne telefonicky na </w:t>
      </w:r>
      <w:proofErr w:type="spellStart"/>
      <w:r>
        <w:rPr>
          <w:rFonts w:ascii="Times New Roman" w:hAnsi="Times New Roman"/>
          <w:b/>
          <w:sz w:val="32"/>
          <w:szCs w:val="32"/>
          <w:lang w:val="sk-SK"/>
        </w:rPr>
        <w:t>OcÚ</w:t>
      </w:r>
      <w:proofErr w:type="spellEnd"/>
      <w:r>
        <w:rPr>
          <w:rFonts w:ascii="Times New Roman" w:hAnsi="Times New Roman"/>
          <w:b/>
          <w:sz w:val="32"/>
          <w:szCs w:val="32"/>
          <w:lang w:val="sk-SK"/>
        </w:rPr>
        <w:t>.</w:t>
      </w:r>
    </w:p>
    <w:p w:rsidR="00EA3CCF" w:rsidRDefault="00A12D02" w:rsidP="00A12D02">
      <w:pPr>
        <w:pStyle w:val="Bezriadkovania"/>
        <w:ind w:left="-709" w:right="-567"/>
      </w:pPr>
      <w:r>
        <w:rPr>
          <w:rFonts w:ascii="Times New Roman" w:hAnsi="Times New Roman"/>
          <w:b/>
          <w:sz w:val="32"/>
          <w:szCs w:val="32"/>
          <w:lang w:val="sk-SK"/>
        </w:rPr>
        <w:t xml:space="preserve"> </w:t>
      </w:r>
      <w:hyperlink r:id="rId4" w:history="1">
        <w:r>
          <w:rPr>
            <w:rStyle w:val="Hypertextovprepojenie"/>
            <w:rFonts w:ascii="Times New Roman" w:hAnsi="Times New Roman"/>
            <w:b/>
            <w:sz w:val="32"/>
            <w:szCs w:val="32"/>
            <w:lang w:val="sk-SK"/>
          </w:rPr>
          <w:t>Tel:7794173</w:t>
        </w:r>
      </w:hyperlink>
    </w:p>
    <w:sectPr w:rsidR="00EA3CCF" w:rsidSect="00A12D0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D02"/>
    <w:rsid w:val="002215D1"/>
    <w:rsid w:val="00305D42"/>
    <w:rsid w:val="005100AD"/>
    <w:rsid w:val="005B5A72"/>
    <w:rsid w:val="006973CA"/>
    <w:rsid w:val="00706C99"/>
    <w:rsid w:val="007B2D76"/>
    <w:rsid w:val="00877283"/>
    <w:rsid w:val="009149EC"/>
    <w:rsid w:val="00A12D02"/>
    <w:rsid w:val="00A23D4D"/>
    <w:rsid w:val="00A57E45"/>
    <w:rsid w:val="00A95680"/>
    <w:rsid w:val="00C6376D"/>
    <w:rsid w:val="00C96FB4"/>
    <w:rsid w:val="00CB444A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12D02"/>
    <w:rPr>
      <w:color w:val="0000FF"/>
      <w:u w:val="single"/>
    </w:rPr>
  </w:style>
  <w:style w:type="paragraph" w:styleId="Bezriadkovania">
    <w:name w:val="No Spacing"/>
    <w:uiPriority w:val="1"/>
    <w:qFormat/>
    <w:rsid w:val="00A12D02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779417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dcterms:created xsi:type="dcterms:W3CDTF">2019-03-22T08:08:00Z</dcterms:created>
  <dcterms:modified xsi:type="dcterms:W3CDTF">2019-03-22T08:09:00Z</dcterms:modified>
</cp:coreProperties>
</file>