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9A" w:rsidRDefault="004A489A" w:rsidP="004A489A">
      <w:pPr>
        <w:pStyle w:val="Nadpis1"/>
        <w:rPr>
          <w:b w:val="0"/>
          <w:color w:val="auto"/>
          <w:sz w:val="26"/>
          <w:szCs w:val="26"/>
        </w:rPr>
      </w:pPr>
    </w:p>
    <w:p w:rsidR="004A489A" w:rsidRPr="00DF581F" w:rsidRDefault="004A489A" w:rsidP="004A489A">
      <w:pPr>
        <w:pStyle w:val="Nadpis1"/>
        <w:rPr>
          <w:rFonts w:ascii="Arial Narrow" w:hAnsi="Arial Narrow" w:cs="Arial"/>
          <w:i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4546600</wp:posOffset>
            </wp:positionH>
            <wp:positionV relativeFrom="margin">
              <wp:posOffset>-95250</wp:posOffset>
            </wp:positionV>
            <wp:extent cx="1583690" cy="1026795"/>
            <wp:effectExtent l="0" t="0" r="0" b="1905"/>
            <wp:wrapSquare wrapText="bothSides"/>
            <wp:docPr id="2" name="Obrázok 2" descr="\\dctsk2\okamv\7. Zelena župa\FINAL_LOGO_ZELENA_ZUPA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\\dctsk2\okamv\7. Zelena župa\FINAL_LOGO_ZELENA_ZUPA_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2570" b="22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-25400</wp:posOffset>
            </wp:positionH>
            <wp:positionV relativeFrom="margin">
              <wp:posOffset>-59690</wp:posOffset>
            </wp:positionV>
            <wp:extent cx="810895" cy="925830"/>
            <wp:effectExtent l="0" t="0" r="8255" b="7620"/>
            <wp:wrapSquare wrapText="bothSides"/>
            <wp:docPr id="1" name="Obrázok 1" descr="znak_nadokume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znak_nadokument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3B6B">
        <w:rPr>
          <w:b w:val="0"/>
          <w:color w:val="auto"/>
          <w:sz w:val="26"/>
          <w:szCs w:val="26"/>
        </w:rPr>
        <w:t xml:space="preserve">  </w:t>
      </w:r>
      <w:r w:rsidRPr="00283B6B">
        <w:rPr>
          <w:sz w:val="26"/>
          <w:szCs w:val="26"/>
        </w:rPr>
        <w:t xml:space="preserve">              </w:t>
      </w:r>
      <w:r w:rsidRPr="00DF581F">
        <w:rPr>
          <w:sz w:val="28"/>
          <w:szCs w:val="28"/>
        </w:rPr>
        <w:t xml:space="preserve"> </w:t>
      </w:r>
      <w:r w:rsidRPr="00DF581F">
        <w:rPr>
          <w:rFonts w:ascii="Arial Narrow" w:hAnsi="Arial Narrow" w:cs="Arial"/>
          <w:i/>
          <w:sz w:val="28"/>
          <w:szCs w:val="28"/>
        </w:rPr>
        <w:t>Trenčiansky samosprávny kraj</w:t>
      </w:r>
    </w:p>
    <w:p w:rsidR="004A489A" w:rsidRPr="00DF581F" w:rsidRDefault="004A489A" w:rsidP="004A489A">
      <w:pPr>
        <w:pStyle w:val="Nadpis1"/>
        <w:tabs>
          <w:tab w:val="left" w:pos="5835"/>
        </w:tabs>
        <w:jc w:val="both"/>
        <w:rPr>
          <w:rFonts w:ascii="Arial Narrow" w:hAnsi="Arial Narrow" w:cs="Arial"/>
          <w:i/>
          <w:sz w:val="28"/>
          <w:szCs w:val="28"/>
        </w:rPr>
      </w:pPr>
      <w:r w:rsidRPr="00DF581F">
        <w:rPr>
          <w:rFonts w:ascii="Arial Narrow" w:hAnsi="Arial Narrow" w:cs="Arial"/>
          <w:i/>
          <w:sz w:val="28"/>
          <w:szCs w:val="28"/>
        </w:rPr>
        <w:t xml:space="preserve">                        Tlačová správa    </w:t>
      </w:r>
      <w:r>
        <w:rPr>
          <w:rFonts w:ascii="Arial Narrow" w:hAnsi="Arial Narrow" w:cs="Arial"/>
          <w:i/>
          <w:sz w:val="28"/>
          <w:szCs w:val="28"/>
        </w:rPr>
        <w:tab/>
      </w:r>
    </w:p>
    <w:p w:rsidR="004A489A" w:rsidRPr="00DF581F" w:rsidRDefault="004A489A" w:rsidP="004A489A">
      <w:pPr>
        <w:pStyle w:val="Nadpis1"/>
        <w:jc w:val="both"/>
        <w:rPr>
          <w:rFonts w:ascii="Arial Narrow" w:hAnsi="Arial Narrow" w:cs="Arial"/>
          <w:i/>
          <w:sz w:val="28"/>
          <w:szCs w:val="28"/>
        </w:rPr>
      </w:pPr>
      <w:r w:rsidRPr="00DF581F">
        <w:rPr>
          <w:rFonts w:ascii="Arial Narrow" w:hAnsi="Arial Narrow" w:cs="Arial"/>
          <w:i/>
          <w:sz w:val="28"/>
          <w:szCs w:val="28"/>
        </w:rPr>
        <w:t xml:space="preserve">       </w:t>
      </w:r>
    </w:p>
    <w:p w:rsidR="00500859" w:rsidRDefault="00500859" w:rsidP="00500859">
      <w:pPr>
        <w:spacing w:after="0"/>
        <w:jc w:val="both"/>
        <w:outlineLvl w:val="0"/>
        <w:rPr>
          <w:rFonts w:ascii="Arial Narrow" w:hAnsi="Arial Narrow" w:cs="Arial"/>
          <w:b/>
          <w:sz w:val="23"/>
          <w:szCs w:val="23"/>
        </w:rPr>
      </w:pPr>
    </w:p>
    <w:p w:rsidR="00500859" w:rsidRDefault="00500859" w:rsidP="00500859">
      <w:pPr>
        <w:spacing w:after="0"/>
        <w:jc w:val="both"/>
        <w:outlineLvl w:val="0"/>
        <w:rPr>
          <w:rFonts w:ascii="Arial Narrow" w:hAnsi="Arial Narrow" w:cs="Arial"/>
          <w:b/>
          <w:sz w:val="23"/>
          <w:szCs w:val="23"/>
        </w:rPr>
      </w:pPr>
    </w:p>
    <w:p w:rsidR="004A489A" w:rsidRPr="00C842BF" w:rsidRDefault="004A489A" w:rsidP="00500859">
      <w:pPr>
        <w:spacing w:after="0"/>
        <w:jc w:val="both"/>
        <w:outlineLvl w:val="0"/>
        <w:rPr>
          <w:rFonts w:cs="Arial"/>
          <w:b/>
          <w:sz w:val="23"/>
          <w:szCs w:val="23"/>
        </w:rPr>
      </w:pPr>
      <w:r w:rsidRPr="00C842BF">
        <w:rPr>
          <w:rFonts w:cs="Arial"/>
          <w:b/>
          <w:sz w:val="23"/>
          <w:szCs w:val="23"/>
        </w:rPr>
        <w:t xml:space="preserve">Trenčín, </w:t>
      </w:r>
      <w:r w:rsidR="00765C0B">
        <w:rPr>
          <w:rFonts w:cs="Arial"/>
          <w:b/>
          <w:sz w:val="23"/>
          <w:szCs w:val="23"/>
        </w:rPr>
        <w:t>29</w:t>
      </w:r>
      <w:r w:rsidRPr="00C842BF">
        <w:rPr>
          <w:rFonts w:cs="Arial"/>
          <w:b/>
          <w:sz w:val="23"/>
          <w:szCs w:val="23"/>
        </w:rPr>
        <w:t xml:space="preserve">. </w:t>
      </w:r>
      <w:r w:rsidR="00765C0B">
        <w:rPr>
          <w:rFonts w:cs="Arial"/>
          <w:b/>
          <w:sz w:val="23"/>
          <w:szCs w:val="23"/>
        </w:rPr>
        <w:t>október</w:t>
      </w:r>
      <w:r w:rsidRPr="00C842BF">
        <w:rPr>
          <w:rFonts w:cs="Arial"/>
          <w:b/>
          <w:sz w:val="23"/>
          <w:szCs w:val="23"/>
        </w:rPr>
        <w:t xml:space="preserve"> 2020</w:t>
      </w:r>
    </w:p>
    <w:p w:rsidR="00353F14" w:rsidRPr="00C842BF" w:rsidRDefault="00D94ED8" w:rsidP="00500859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M</w:t>
      </w:r>
      <w:r w:rsidR="004A5384">
        <w:rPr>
          <w:b/>
          <w:sz w:val="23"/>
          <w:szCs w:val="23"/>
        </w:rPr>
        <w:t>odré autobusy budú jazdiť v </w:t>
      </w:r>
      <w:r>
        <w:rPr>
          <w:b/>
          <w:sz w:val="23"/>
          <w:szCs w:val="23"/>
        </w:rPr>
        <w:t>prázdninovom</w:t>
      </w:r>
      <w:r w:rsidR="004A5384">
        <w:rPr>
          <w:b/>
          <w:sz w:val="23"/>
          <w:szCs w:val="23"/>
        </w:rPr>
        <w:t xml:space="preserve"> režime!</w:t>
      </w:r>
    </w:p>
    <w:p w:rsidR="00276C95" w:rsidRPr="00C842BF" w:rsidRDefault="004A5384" w:rsidP="00500859">
      <w:pPr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Dopravcovia zabezpečujúci prímestskú autobusovú dopravu v Trenčianskom kraji upozorňujú, že modré autobusy budú počas pracovných dní premávať v</w:t>
      </w:r>
      <w:r w:rsidR="00765C0B">
        <w:rPr>
          <w:i/>
          <w:sz w:val="23"/>
          <w:szCs w:val="23"/>
        </w:rPr>
        <w:t> prázdninovom režime.</w:t>
      </w:r>
      <w:r w:rsidR="00D94ED8">
        <w:rPr>
          <w:i/>
          <w:sz w:val="23"/>
          <w:szCs w:val="23"/>
        </w:rPr>
        <w:t xml:space="preserve"> Župa tak reaguje na zníženie mobility obyvateľstva uznesením vlády z 22. októbra 2020.</w:t>
      </w:r>
    </w:p>
    <w:p w:rsidR="0015177C" w:rsidRDefault="004A5384" w:rsidP="004A5384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Modré autobusy SAD Trenčín a SAD Prievidza budú s platnosťou </w:t>
      </w:r>
      <w:r w:rsidRPr="001D441C">
        <w:rPr>
          <w:b/>
          <w:sz w:val="23"/>
          <w:szCs w:val="23"/>
        </w:rPr>
        <w:t xml:space="preserve">od </w:t>
      </w:r>
      <w:r w:rsidR="00765C0B">
        <w:rPr>
          <w:b/>
          <w:sz w:val="23"/>
          <w:szCs w:val="23"/>
        </w:rPr>
        <w:t>piatku 30</w:t>
      </w:r>
      <w:r w:rsidRPr="001D441C">
        <w:rPr>
          <w:b/>
          <w:sz w:val="23"/>
          <w:szCs w:val="23"/>
        </w:rPr>
        <w:t xml:space="preserve">. </w:t>
      </w:r>
      <w:r w:rsidR="00765C0B">
        <w:rPr>
          <w:b/>
          <w:sz w:val="23"/>
          <w:szCs w:val="23"/>
        </w:rPr>
        <w:t>októbra</w:t>
      </w:r>
      <w:r w:rsidRPr="001D441C">
        <w:rPr>
          <w:b/>
          <w:sz w:val="23"/>
          <w:szCs w:val="23"/>
        </w:rPr>
        <w:t xml:space="preserve"> 2020</w:t>
      </w:r>
      <w:r>
        <w:rPr>
          <w:sz w:val="23"/>
          <w:szCs w:val="23"/>
        </w:rPr>
        <w:t xml:space="preserve"> </w:t>
      </w:r>
      <w:r w:rsidR="00D94ED8" w:rsidRPr="00D94ED8">
        <w:rPr>
          <w:b/>
          <w:sz w:val="23"/>
          <w:szCs w:val="23"/>
        </w:rPr>
        <w:t>až do odvolania</w:t>
      </w:r>
      <w:r>
        <w:rPr>
          <w:sz w:val="23"/>
          <w:szCs w:val="23"/>
        </w:rPr>
        <w:t xml:space="preserve"> </w:t>
      </w:r>
      <w:r w:rsidRPr="001D441C">
        <w:rPr>
          <w:b/>
          <w:sz w:val="23"/>
          <w:szCs w:val="23"/>
        </w:rPr>
        <w:t xml:space="preserve">premávať </w:t>
      </w:r>
      <w:r w:rsidR="00765C0B">
        <w:rPr>
          <w:b/>
          <w:sz w:val="23"/>
          <w:szCs w:val="23"/>
        </w:rPr>
        <w:t>v prázdninovom režime</w:t>
      </w:r>
      <w:r>
        <w:rPr>
          <w:sz w:val="23"/>
          <w:szCs w:val="23"/>
        </w:rPr>
        <w:t xml:space="preserve">. </w:t>
      </w:r>
      <w:r w:rsidR="00D94ED8">
        <w:rPr>
          <w:sz w:val="23"/>
          <w:szCs w:val="23"/>
        </w:rPr>
        <w:t>V</w:t>
      </w:r>
      <w:r w:rsidR="001D441C">
        <w:rPr>
          <w:sz w:val="23"/>
          <w:szCs w:val="23"/>
        </w:rPr>
        <w:t>ýnimkou</w:t>
      </w:r>
      <w:r w:rsidR="00D94ED8">
        <w:rPr>
          <w:sz w:val="23"/>
          <w:szCs w:val="23"/>
        </w:rPr>
        <w:t xml:space="preserve"> sú víkendové a sviatočné dni</w:t>
      </w:r>
      <w:r w:rsidR="001D441C">
        <w:rPr>
          <w:sz w:val="23"/>
          <w:szCs w:val="23"/>
        </w:rPr>
        <w:t xml:space="preserve">, tie </w:t>
      </w:r>
      <w:r w:rsidR="00D94ED8">
        <w:rPr>
          <w:sz w:val="23"/>
          <w:szCs w:val="23"/>
        </w:rPr>
        <w:t>ostávajú</w:t>
      </w:r>
      <w:r w:rsidR="001D441C">
        <w:rPr>
          <w:sz w:val="23"/>
          <w:szCs w:val="23"/>
        </w:rPr>
        <w:t xml:space="preserve"> bez zmeny.</w:t>
      </w:r>
    </w:p>
    <w:p w:rsidR="001D441C" w:rsidRPr="004A5384" w:rsidRDefault="001D441C" w:rsidP="004A5384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Zároveň </w:t>
      </w:r>
      <w:r w:rsidR="00D94ED8">
        <w:rPr>
          <w:sz w:val="23"/>
          <w:szCs w:val="23"/>
        </w:rPr>
        <w:t>naďalej platí, že</w:t>
      </w:r>
      <w:r>
        <w:rPr>
          <w:sz w:val="23"/>
          <w:szCs w:val="23"/>
        </w:rPr>
        <w:t xml:space="preserve"> v záujme ochrany zdravia širokej verejnosti</w:t>
      </w:r>
      <w:r w:rsidR="00D94ED8">
        <w:rPr>
          <w:sz w:val="23"/>
          <w:szCs w:val="23"/>
        </w:rPr>
        <w:t xml:space="preserve"> je</w:t>
      </w:r>
      <w:r>
        <w:rPr>
          <w:sz w:val="23"/>
          <w:szCs w:val="23"/>
        </w:rPr>
        <w:t xml:space="preserve"> </w:t>
      </w:r>
      <w:r w:rsidRPr="001D441C">
        <w:rPr>
          <w:b/>
          <w:sz w:val="23"/>
          <w:szCs w:val="23"/>
        </w:rPr>
        <w:t>umožnený vstup do autobusov len s použitím rúška</w:t>
      </w:r>
      <w:r>
        <w:rPr>
          <w:sz w:val="23"/>
          <w:szCs w:val="23"/>
        </w:rPr>
        <w:t xml:space="preserve">, prípadne iného prekrytia úst a nosa. Viac informácií na </w:t>
      </w:r>
      <w:hyperlink r:id="rId9" w:history="1">
        <w:r w:rsidRPr="000F190B">
          <w:rPr>
            <w:rStyle w:val="Hypertextovprepojenie"/>
            <w:rFonts w:asciiTheme="minorHAnsi" w:eastAsiaTheme="minorHAnsi" w:hAnsiTheme="minorHAnsi" w:cstheme="minorBidi"/>
            <w:sz w:val="23"/>
            <w:szCs w:val="23"/>
          </w:rPr>
          <w:t>www.sadtn.sk</w:t>
        </w:r>
      </w:hyperlink>
      <w:r>
        <w:rPr>
          <w:sz w:val="23"/>
          <w:szCs w:val="23"/>
        </w:rPr>
        <w:t xml:space="preserve"> a </w:t>
      </w:r>
      <w:hyperlink r:id="rId10" w:history="1">
        <w:r w:rsidRPr="000F190B">
          <w:rPr>
            <w:rStyle w:val="Hypertextovprepojenie"/>
            <w:rFonts w:asciiTheme="minorHAnsi" w:eastAsiaTheme="minorHAnsi" w:hAnsiTheme="minorHAnsi" w:cstheme="minorBidi"/>
            <w:sz w:val="23"/>
            <w:szCs w:val="23"/>
          </w:rPr>
          <w:t>www.sadpd.sk</w:t>
        </w:r>
      </w:hyperlink>
      <w:r>
        <w:rPr>
          <w:sz w:val="23"/>
          <w:szCs w:val="23"/>
        </w:rPr>
        <w:t xml:space="preserve">. </w:t>
      </w:r>
    </w:p>
    <w:p w:rsidR="001D441C" w:rsidRDefault="001D441C" w:rsidP="005D2184">
      <w:pPr>
        <w:jc w:val="both"/>
        <w:rPr>
          <w:rFonts w:ascii="Arial Narrow" w:hAnsi="Arial Narrow"/>
          <w:b/>
          <w:i/>
          <w:sz w:val="20"/>
          <w:szCs w:val="20"/>
        </w:rPr>
      </w:pPr>
    </w:p>
    <w:p w:rsidR="001D441C" w:rsidRDefault="001D441C" w:rsidP="005D2184">
      <w:pPr>
        <w:jc w:val="both"/>
        <w:rPr>
          <w:rFonts w:ascii="Arial Narrow" w:hAnsi="Arial Narrow"/>
          <w:b/>
          <w:i/>
          <w:sz w:val="20"/>
          <w:szCs w:val="20"/>
        </w:rPr>
      </w:pPr>
    </w:p>
    <w:p w:rsidR="001D441C" w:rsidRDefault="001D441C" w:rsidP="005D2184">
      <w:pPr>
        <w:jc w:val="both"/>
        <w:rPr>
          <w:rFonts w:ascii="Arial Narrow" w:hAnsi="Arial Narrow"/>
          <w:b/>
          <w:i/>
          <w:sz w:val="20"/>
          <w:szCs w:val="20"/>
        </w:rPr>
      </w:pPr>
    </w:p>
    <w:p w:rsidR="001D441C" w:rsidRDefault="001D441C" w:rsidP="005D2184">
      <w:pPr>
        <w:jc w:val="both"/>
        <w:rPr>
          <w:rFonts w:ascii="Arial Narrow" w:hAnsi="Arial Narrow"/>
          <w:b/>
          <w:i/>
          <w:sz w:val="20"/>
          <w:szCs w:val="20"/>
        </w:rPr>
      </w:pPr>
    </w:p>
    <w:p w:rsidR="001D441C" w:rsidRDefault="001D441C" w:rsidP="005D2184">
      <w:pPr>
        <w:jc w:val="both"/>
        <w:rPr>
          <w:rFonts w:ascii="Arial Narrow" w:hAnsi="Arial Narrow"/>
          <w:b/>
          <w:i/>
          <w:sz w:val="20"/>
          <w:szCs w:val="20"/>
        </w:rPr>
      </w:pPr>
    </w:p>
    <w:p w:rsidR="001D441C" w:rsidRDefault="001D441C" w:rsidP="005D2184">
      <w:pPr>
        <w:jc w:val="both"/>
        <w:rPr>
          <w:rFonts w:ascii="Arial Narrow" w:hAnsi="Arial Narrow"/>
          <w:b/>
          <w:i/>
          <w:sz w:val="20"/>
          <w:szCs w:val="20"/>
        </w:rPr>
      </w:pPr>
    </w:p>
    <w:p w:rsidR="001D441C" w:rsidRDefault="001D441C" w:rsidP="005D2184">
      <w:pPr>
        <w:jc w:val="both"/>
        <w:rPr>
          <w:rFonts w:ascii="Arial Narrow" w:hAnsi="Arial Narrow"/>
          <w:b/>
          <w:i/>
          <w:sz w:val="20"/>
          <w:szCs w:val="20"/>
        </w:rPr>
      </w:pPr>
    </w:p>
    <w:p w:rsidR="001D441C" w:rsidRDefault="001D441C" w:rsidP="005D2184">
      <w:pPr>
        <w:jc w:val="both"/>
        <w:rPr>
          <w:rFonts w:ascii="Arial Narrow" w:hAnsi="Arial Narrow"/>
          <w:b/>
          <w:i/>
          <w:sz w:val="20"/>
          <w:szCs w:val="20"/>
        </w:rPr>
      </w:pPr>
    </w:p>
    <w:p w:rsidR="001D441C" w:rsidRDefault="001D441C" w:rsidP="005D2184">
      <w:pPr>
        <w:jc w:val="both"/>
        <w:rPr>
          <w:rFonts w:ascii="Arial Narrow" w:hAnsi="Arial Narrow"/>
          <w:b/>
          <w:i/>
          <w:sz w:val="20"/>
          <w:szCs w:val="20"/>
        </w:rPr>
      </w:pPr>
    </w:p>
    <w:p w:rsidR="001D441C" w:rsidRDefault="001D441C" w:rsidP="005D2184">
      <w:pPr>
        <w:jc w:val="both"/>
        <w:rPr>
          <w:rFonts w:ascii="Arial Narrow" w:hAnsi="Arial Narrow"/>
          <w:b/>
          <w:i/>
          <w:sz w:val="20"/>
          <w:szCs w:val="20"/>
        </w:rPr>
      </w:pPr>
    </w:p>
    <w:p w:rsidR="001D441C" w:rsidRDefault="001D441C" w:rsidP="005D2184">
      <w:pPr>
        <w:jc w:val="both"/>
        <w:rPr>
          <w:rFonts w:ascii="Arial Narrow" w:hAnsi="Arial Narrow"/>
          <w:b/>
          <w:i/>
          <w:sz w:val="20"/>
          <w:szCs w:val="20"/>
        </w:rPr>
      </w:pPr>
    </w:p>
    <w:p w:rsidR="001D441C" w:rsidRDefault="001D441C" w:rsidP="005D2184">
      <w:pPr>
        <w:jc w:val="both"/>
        <w:rPr>
          <w:rFonts w:ascii="Arial Narrow" w:hAnsi="Arial Narrow"/>
          <w:b/>
          <w:i/>
          <w:sz w:val="20"/>
          <w:szCs w:val="20"/>
        </w:rPr>
      </w:pPr>
    </w:p>
    <w:p w:rsidR="001D441C" w:rsidRDefault="001D441C" w:rsidP="005D2184">
      <w:pPr>
        <w:jc w:val="both"/>
        <w:rPr>
          <w:rFonts w:ascii="Arial Narrow" w:hAnsi="Arial Narrow"/>
          <w:b/>
          <w:i/>
          <w:sz w:val="20"/>
          <w:szCs w:val="20"/>
        </w:rPr>
      </w:pPr>
    </w:p>
    <w:p w:rsidR="001D441C" w:rsidRDefault="001D441C" w:rsidP="005D2184">
      <w:pPr>
        <w:jc w:val="both"/>
        <w:rPr>
          <w:rFonts w:ascii="Arial Narrow" w:hAnsi="Arial Narrow"/>
          <w:b/>
          <w:i/>
          <w:sz w:val="20"/>
          <w:szCs w:val="20"/>
        </w:rPr>
      </w:pPr>
    </w:p>
    <w:p w:rsidR="001D441C" w:rsidRDefault="001D441C" w:rsidP="005D2184">
      <w:pPr>
        <w:jc w:val="both"/>
        <w:rPr>
          <w:rFonts w:ascii="Arial Narrow" w:hAnsi="Arial Narrow"/>
          <w:b/>
          <w:i/>
          <w:sz w:val="20"/>
          <w:szCs w:val="20"/>
        </w:rPr>
      </w:pPr>
    </w:p>
    <w:p w:rsidR="001D441C" w:rsidRDefault="001D441C" w:rsidP="005D2184">
      <w:pPr>
        <w:jc w:val="both"/>
        <w:rPr>
          <w:rFonts w:ascii="Arial Narrow" w:hAnsi="Arial Narrow"/>
          <w:b/>
          <w:i/>
          <w:sz w:val="20"/>
          <w:szCs w:val="20"/>
        </w:rPr>
      </w:pPr>
    </w:p>
    <w:p w:rsidR="001D441C" w:rsidRDefault="001D441C" w:rsidP="005D2184">
      <w:pPr>
        <w:jc w:val="both"/>
        <w:rPr>
          <w:rFonts w:ascii="Arial Narrow" w:hAnsi="Arial Narrow"/>
          <w:b/>
          <w:i/>
          <w:sz w:val="20"/>
          <w:szCs w:val="20"/>
        </w:rPr>
      </w:pPr>
    </w:p>
    <w:p w:rsidR="001D441C" w:rsidRDefault="001D441C" w:rsidP="005D2184">
      <w:pPr>
        <w:jc w:val="both"/>
        <w:rPr>
          <w:rFonts w:ascii="Arial Narrow" w:hAnsi="Arial Narrow"/>
          <w:b/>
          <w:i/>
          <w:sz w:val="20"/>
          <w:szCs w:val="20"/>
        </w:rPr>
      </w:pPr>
    </w:p>
    <w:p w:rsidR="004A489A" w:rsidRPr="005D2184" w:rsidRDefault="004A489A" w:rsidP="005D2184">
      <w:pPr>
        <w:jc w:val="both"/>
        <w:rPr>
          <w:rFonts w:ascii="Arial Narrow" w:hAnsi="Arial Narrow"/>
          <w:sz w:val="28"/>
          <w:szCs w:val="28"/>
        </w:rPr>
      </w:pPr>
      <w:r w:rsidRPr="00302185">
        <w:rPr>
          <w:rFonts w:ascii="Arial Narrow" w:hAnsi="Arial Narrow"/>
          <w:b/>
          <w:i/>
          <w:sz w:val="20"/>
          <w:szCs w:val="20"/>
        </w:rPr>
        <w:lastRenderedPageBreak/>
        <w:t>Pre viac informácií kontaktujte</w:t>
      </w:r>
      <w:r w:rsidRPr="00302185">
        <w:rPr>
          <w:rFonts w:ascii="Arial Narrow" w:hAnsi="Arial Narrow"/>
          <w:i/>
          <w:sz w:val="20"/>
          <w:szCs w:val="20"/>
        </w:rPr>
        <w:t xml:space="preserve">: Mgr. </w:t>
      </w:r>
      <w:r w:rsidR="00BC59F4">
        <w:rPr>
          <w:rFonts w:ascii="Arial Narrow" w:hAnsi="Arial Narrow"/>
          <w:i/>
          <w:sz w:val="20"/>
          <w:szCs w:val="20"/>
        </w:rPr>
        <w:t>Lenka Kukučková</w:t>
      </w:r>
      <w:r w:rsidRPr="00302185">
        <w:rPr>
          <w:rFonts w:ascii="Arial Narrow" w:hAnsi="Arial Narrow"/>
          <w:i/>
          <w:sz w:val="20"/>
          <w:szCs w:val="20"/>
        </w:rPr>
        <w:t xml:space="preserve"> Odd. komunikácie a medzinárodných vzťahov TSK, </w:t>
      </w:r>
      <w:hyperlink r:id="rId11" w:history="1">
        <w:r w:rsidR="00BC59F4" w:rsidRPr="009D6AFF">
          <w:rPr>
            <w:rStyle w:val="Hypertextovprepojenie"/>
            <w:rFonts w:ascii="Arial Narrow" w:hAnsi="Arial Narrow"/>
            <w:i/>
            <w:sz w:val="20"/>
          </w:rPr>
          <w:t>lenka.kukuckova@tsk.sk</w:t>
        </w:r>
      </w:hyperlink>
      <w:r w:rsidR="00BC59F4">
        <w:rPr>
          <w:rFonts w:ascii="Arial Narrow" w:hAnsi="Arial Narrow"/>
          <w:i/>
          <w:sz w:val="20"/>
          <w:szCs w:val="20"/>
        </w:rPr>
        <w:t>.</w:t>
      </w:r>
    </w:p>
    <w:sectPr w:rsidR="004A489A" w:rsidRPr="005D2184" w:rsidSect="00500859">
      <w:footerReference w:type="default" r:id="rId12"/>
      <w:pgSz w:w="11906" w:h="16838"/>
      <w:pgMar w:top="709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C0B" w:rsidRDefault="00765C0B" w:rsidP="004A489A">
      <w:pPr>
        <w:spacing w:after="0" w:line="240" w:lineRule="auto"/>
      </w:pPr>
      <w:r>
        <w:separator/>
      </w:r>
    </w:p>
  </w:endnote>
  <w:endnote w:type="continuationSeparator" w:id="0">
    <w:p w:rsidR="00765C0B" w:rsidRDefault="00765C0B" w:rsidP="004A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C0B" w:rsidRDefault="00765C0B" w:rsidP="004A489A">
    <w:pPr>
      <w:pStyle w:val="Pta"/>
      <w:jc w:val="center"/>
    </w:pPr>
    <w:r w:rsidRPr="00A07B38">
      <w:rPr>
        <w:rFonts w:ascii="Arial Narrow" w:hAnsi="Arial Narrow"/>
        <w:b/>
        <w:sz w:val="24"/>
        <w:szCs w:val="24"/>
      </w:rPr>
      <w:t>Trenčiansky samosprávny kraj, K dolnej stanici 7282/20A, 911 01 Trenčín</w:t>
    </w:r>
    <w:r>
      <w:rPr>
        <w:rFonts w:ascii="Arial Narrow" w:hAnsi="Arial Narrow"/>
        <w:b/>
        <w:sz w:val="24"/>
        <w:szCs w:val="24"/>
      </w:rPr>
      <w:t xml:space="preserve">, </w:t>
    </w:r>
    <w:hyperlink r:id="rId1" w:history="1">
      <w:r w:rsidRPr="00E62127">
        <w:rPr>
          <w:rStyle w:val="Hypertextovprepojenie"/>
          <w:rFonts w:ascii="Arial Narrow" w:hAnsi="Arial Narrow"/>
          <w:b/>
          <w:sz w:val="24"/>
          <w:szCs w:val="24"/>
        </w:rPr>
        <w:t>www.tsk.sk</w:t>
      </w:r>
    </w:hyperlink>
    <w:r>
      <w:t xml:space="preserve">, </w:t>
    </w:r>
    <w:r w:rsidRPr="001537D6">
      <w:rPr>
        <w:rStyle w:val="Hypertextovprepojenie"/>
        <w:rFonts w:ascii="Arial Narrow" w:hAnsi="Arial Narrow"/>
        <w:b/>
        <w:sz w:val="24"/>
        <w:szCs w:val="24"/>
      </w:rPr>
      <w:t>www.facebook.com/trencianskazupa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C0B" w:rsidRDefault="00765C0B" w:rsidP="004A489A">
      <w:pPr>
        <w:spacing w:after="0" w:line="240" w:lineRule="auto"/>
      </w:pPr>
      <w:r>
        <w:separator/>
      </w:r>
    </w:p>
  </w:footnote>
  <w:footnote w:type="continuationSeparator" w:id="0">
    <w:p w:rsidR="00765C0B" w:rsidRDefault="00765C0B" w:rsidP="004A4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4897"/>
    <w:multiLevelType w:val="hybridMultilevel"/>
    <w:tmpl w:val="07EA0D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E5688"/>
    <w:multiLevelType w:val="hybridMultilevel"/>
    <w:tmpl w:val="D0E0A7C8"/>
    <w:lvl w:ilvl="0" w:tplc="CD387DC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53425"/>
    <w:multiLevelType w:val="hybridMultilevel"/>
    <w:tmpl w:val="7CECDB68"/>
    <w:lvl w:ilvl="0" w:tplc="8424EB4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57E1E"/>
    <w:multiLevelType w:val="hybridMultilevel"/>
    <w:tmpl w:val="1BB8C96C"/>
    <w:lvl w:ilvl="0" w:tplc="8424EB4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68C"/>
    <w:rsid w:val="00030EFF"/>
    <w:rsid w:val="000B13DD"/>
    <w:rsid w:val="000C5EFF"/>
    <w:rsid w:val="000D07E6"/>
    <w:rsid w:val="000E10C5"/>
    <w:rsid w:val="000E49FD"/>
    <w:rsid w:val="000F3C1D"/>
    <w:rsid w:val="001371A1"/>
    <w:rsid w:val="00146BF1"/>
    <w:rsid w:val="0015177C"/>
    <w:rsid w:val="00166D12"/>
    <w:rsid w:val="001D441C"/>
    <w:rsid w:val="00276C95"/>
    <w:rsid w:val="002D3EDD"/>
    <w:rsid w:val="00353F14"/>
    <w:rsid w:val="003952DA"/>
    <w:rsid w:val="003F1027"/>
    <w:rsid w:val="00427EB4"/>
    <w:rsid w:val="00492434"/>
    <w:rsid w:val="004A489A"/>
    <w:rsid w:val="004A5384"/>
    <w:rsid w:val="004C0696"/>
    <w:rsid w:val="004C561A"/>
    <w:rsid w:val="00500859"/>
    <w:rsid w:val="005B5A65"/>
    <w:rsid w:val="005C5B9C"/>
    <w:rsid w:val="005D2184"/>
    <w:rsid w:val="005D6B33"/>
    <w:rsid w:val="006454B2"/>
    <w:rsid w:val="006538CE"/>
    <w:rsid w:val="006E5ACE"/>
    <w:rsid w:val="0075158E"/>
    <w:rsid w:val="00752ED9"/>
    <w:rsid w:val="00765C0B"/>
    <w:rsid w:val="00775E59"/>
    <w:rsid w:val="00782456"/>
    <w:rsid w:val="0083668C"/>
    <w:rsid w:val="008B646A"/>
    <w:rsid w:val="008C3991"/>
    <w:rsid w:val="009C5267"/>
    <w:rsid w:val="009D2D60"/>
    <w:rsid w:val="00A143EA"/>
    <w:rsid w:val="00A73DC4"/>
    <w:rsid w:val="00BC59F4"/>
    <w:rsid w:val="00BF371D"/>
    <w:rsid w:val="00C842BF"/>
    <w:rsid w:val="00CE7490"/>
    <w:rsid w:val="00D142E1"/>
    <w:rsid w:val="00D624B9"/>
    <w:rsid w:val="00D630A5"/>
    <w:rsid w:val="00D94ED8"/>
    <w:rsid w:val="00DD6C9A"/>
    <w:rsid w:val="00DF0335"/>
    <w:rsid w:val="00E32903"/>
    <w:rsid w:val="00E645EE"/>
    <w:rsid w:val="00E94CF0"/>
    <w:rsid w:val="00EC4736"/>
    <w:rsid w:val="00EC6E26"/>
    <w:rsid w:val="00EE1715"/>
    <w:rsid w:val="00EE2236"/>
    <w:rsid w:val="00F17A86"/>
    <w:rsid w:val="00FD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38CE"/>
  </w:style>
  <w:style w:type="paragraph" w:styleId="Nadpis1">
    <w:name w:val="heading 1"/>
    <w:basedOn w:val="Normlny"/>
    <w:next w:val="Normlny"/>
    <w:link w:val="Nadpis1Char"/>
    <w:uiPriority w:val="9"/>
    <w:qFormat/>
    <w:rsid w:val="004A489A"/>
    <w:pPr>
      <w:keepNext/>
      <w:spacing w:after="0" w:line="240" w:lineRule="auto"/>
      <w:ind w:left="708" w:firstLine="708"/>
      <w:outlineLvl w:val="0"/>
    </w:pPr>
    <w:rPr>
      <w:rFonts w:ascii="Times New Roman" w:eastAsia="Times New Roman" w:hAnsi="Times New Roman" w:cs="Times New Roman"/>
      <w:b/>
      <w:color w:val="000000"/>
      <w:sz w:val="36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A489A"/>
    <w:rPr>
      <w:rFonts w:ascii="Times New Roman" w:eastAsia="Times New Roman" w:hAnsi="Times New Roman" w:cs="Times New Roman"/>
      <w:b/>
      <w:color w:val="000000"/>
      <w:sz w:val="36"/>
      <w:szCs w:val="20"/>
      <w:lang w:eastAsia="cs-CZ"/>
    </w:rPr>
  </w:style>
  <w:style w:type="character" w:styleId="Hypertextovprepojenie">
    <w:name w:val="Hyperlink"/>
    <w:uiPriority w:val="99"/>
    <w:unhideWhenUsed/>
    <w:rsid w:val="004A489A"/>
    <w:rPr>
      <w:rFonts w:ascii="Calibri" w:eastAsia="SimSun" w:hAnsi="Calibri"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A4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A489A"/>
  </w:style>
  <w:style w:type="paragraph" w:styleId="Pta">
    <w:name w:val="footer"/>
    <w:basedOn w:val="Normlny"/>
    <w:link w:val="PtaChar"/>
    <w:uiPriority w:val="99"/>
    <w:unhideWhenUsed/>
    <w:rsid w:val="004A4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A489A"/>
  </w:style>
  <w:style w:type="paragraph" w:styleId="Odsekzoznamu">
    <w:name w:val="List Paragraph"/>
    <w:basedOn w:val="Normlny"/>
    <w:uiPriority w:val="34"/>
    <w:qFormat/>
    <w:rsid w:val="00427EB4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C842BF"/>
    <w:rPr>
      <w:i/>
      <w:iCs/>
    </w:rPr>
  </w:style>
  <w:style w:type="character" w:styleId="Siln">
    <w:name w:val="Strong"/>
    <w:basedOn w:val="Predvolenpsmoodseku"/>
    <w:uiPriority w:val="22"/>
    <w:qFormat/>
    <w:rsid w:val="00C842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A489A"/>
    <w:pPr>
      <w:keepNext/>
      <w:spacing w:after="0" w:line="240" w:lineRule="auto"/>
      <w:ind w:left="708" w:firstLine="708"/>
      <w:outlineLvl w:val="0"/>
    </w:pPr>
    <w:rPr>
      <w:rFonts w:ascii="Times New Roman" w:eastAsia="Times New Roman" w:hAnsi="Times New Roman" w:cs="Times New Roman"/>
      <w:b/>
      <w:color w:val="000000"/>
      <w:sz w:val="36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A489A"/>
    <w:rPr>
      <w:rFonts w:ascii="Times New Roman" w:eastAsia="Times New Roman" w:hAnsi="Times New Roman" w:cs="Times New Roman"/>
      <w:b/>
      <w:color w:val="000000"/>
      <w:sz w:val="36"/>
      <w:szCs w:val="20"/>
      <w:lang w:eastAsia="cs-CZ"/>
    </w:rPr>
  </w:style>
  <w:style w:type="character" w:styleId="Hypertextovprepojenie">
    <w:name w:val="Hyperlink"/>
    <w:uiPriority w:val="99"/>
    <w:unhideWhenUsed/>
    <w:rsid w:val="004A489A"/>
    <w:rPr>
      <w:rFonts w:ascii="Calibri" w:eastAsia="SimSun" w:hAnsi="Calibri"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A4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A489A"/>
  </w:style>
  <w:style w:type="paragraph" w:styleId="Pta">
    <w:name w:val="footer"/>
    <w:basedOn w:val="Normlny"/>
    <w:link w:val="PtaChar"/>
    <w:uiPriority w:val="99"/>
    <w:unhideWhenUsed/>
    <w:rsid w:val="004A4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A489A"/>
  </w:style>
  <w:style w:type="paragraph" w:styleId="Odsekzoznamu">
    <w:name w:val="List Paragraph"/>
    <w:basedOn w:val="Normlny"/>
    <w:uiPriority w:val="34"/>
    <w:qFormat/>
    <w:rsid w:val="00427E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nka.kukuckova@tsk.sk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sadpd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dtn.s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sk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janoskova</dc:creator>
  <cp:lastModifiedBy>planek</cp:lastModifiedBy>
  <cp:revision>21</cp:revision>
  <cp:lastPrinted>2020-03-11T15:02:00Z</cp:lastPrinted>
  <dcterms:created xsi:type="dcterms:W3CDTF">2020-03-09T16:07:00Z</dcterms:created>
  <dcterms:modified xsi:type="dcterms:W3CDTF">2020-10-28T12:19:00Z</dcterms:modified>
</cp:coreProperties>
</file>