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077186" w:rsidRDefault="00077186" w:rsidP="00B92293">
      <w:pPr>
        <w:rPr>
          <w:rFonts w:ascii="Arial" w:eastAsia="Times New Roman" w:hAnsi="Arial" w:cs="Arial"/>
          <w:color w:val="000000"/>
          <w:sz w:val="48"/>
          <w:szCs w:val="17"/>
          <w:lang w:eastAsia="sk-SK"/>
        </w:rPr>
      </w:pPr>
    </w:p>
    <w:p w:rsidR="00077186" w:rsidRPr="00E47B13" w:rsidRDefault="00077186" w:rsidP="00077186">
      <w:pPr>
        <w:jc w:val="center"/>
        <w:rPr>
          <w:rFonts w:ascii="Arial" w:eastAsia="Times New Roman" w:hAnsi="Arial" w:cs="Arial"/>
          <w:b/>
          <w:color w:val="000000"/>
          <w:sz w:val="96"/>
          <w:szCs w:val="17"/>
          <w:lang w:eastAsia="sk-SK"/>
        </w:rPr>
      </w:pPr>
      <w:r w:rsidRPr="00E47B13">
        <w:rPr>
          <w:rFonts w:ascii="Arial" w:eastAsia="Times New Roman" w:hAnsi="Arial" w:cs="Arial"/>
          <w:b/>
          <w:color w:val="000000"/>
          <w:sz w:val="96"/>
          <w:szCs w:val="17"/>
          <w:lang w:eastAsia="sk-SK"/>
        </w:rPr>
        <w:t>Výdaj jódových profylaktík</w:t>
      </w:r>
    </w:p>
    <w:p w:rsidR="00077186" w:rsidRPr="00E47B13" w:rsidRDefault="00077186" w:rsidP="00B92293">
      <w:pPr>
        <w:rPr>
          <w:rFonts w:ascii="Arial" w:eastAsia="Times New Roman" w:hAnsi="Arial" w:cs="Arial"/>
          <w:color w:val="000000"/>
          <w:sz w:val="120"/>
          <w:szCs w:val="120"/>
          <w:lang w:eastAsia="sk-SK"/>
        </w:rPr>
      </w:pPr>
    </w:p>
    <w:p w:rsidR="00077186" w:rsidRPr="008760D8" w:rsidRDefault="00B92293" w:rsidP="00E47B13">
      <w:pPr>
        <w:spacing w:line="276" w:lineRule="auto"/>
        <w:ind w:firstLine="708"/>
        <w:jc w:val="both"/>
        <w:rPr>
          <w:rFonts w:ascii="Arial" w:eastAsia="Times New Roman" w:hAnsi="Arial" w:cs="Arial"/>
          <w:color w:val="000000"/>
          <w:sz w:val="48"/>
          <w:szCs w:val="50"/>
          <w:lang w:eastAsia="sk-SK"/>
        </w:rPr>
      </w:pPr>
      <w:r w:rsidRPr="008760D8">
        <w:rPr>
          <w:rFonts w:ascii="Arial" w:eastAsia="Times New Roman" w:hAnsi="Arial" w:cs="Arial"/>
          <w:color w:val="000000"/>
          <w:sz w:val="48"/>
          <w:szCs w:val="50"/>
          <w:lang w:eastAsia="sk-SK"/>
        </w:rPr>
        <w:t xml:space="preserve">Obec </w:t>
      </w:r>
      <w:r w:rsidR="00077186" w:rsidRPr="008760D8">
        <w:rPr>
          <w:rFonts w:ascii="Arial" w:eastAsia="Times New Roman" w:hAnsi="Arial" w:cs="Arial"/>
          <w:color w:val="000000"/>
          <w:sz w:val="48"/>
          <w:szCs w:val="50"/>
          <w:lang w:eastAsia="sk-SK"/>
        </w:rPr>
        <w:t>Pobedim</w:t>
      </w:r>
      <w:r w:rsidRPr="008760D8">
        <w:rPr>
          <w:rFonts w:ascii="Arial" w:eastAsia="Times New Roman" w:hAnsi="Arial" w:cs="Arial"/>
          <w:color w:val="000000"/>
          <w:sz w:val="48"/>
          <w:szCs w:val="50"/>
          <w:lang w:eastAsia="sk-SK"/>
        </w:rPr>
        <w:t xml:space="preserve"> oznamuje občanom obce, že dňom </w:t>
      </w:r>
    </w:p>
    <w:p w:rsidR="008760D8" w:rsidRDefault="00077186" w:rsidP="00E47B13">
      <w:pPr>
        <w:spacing w:line="276" w:lineRule="auto"/>
        <w:ind w:firstLine="708"/>
        <w:jc w:val="both"/>
        <w:rPr>
          <w:rFonts w:ascii="Arial" w:eastAsia="Times New Roman" w:hAnsi="Arial" w:cs="Arial"/>
          <w:color w:val="000000"/>
          <w:sz w:val="48"/>
          <w:szCs w:val="50"/>
          <w:lang w:eastAsia="sk-SK"/>
        </w:rPr>
      </w:pPr>
      <w:r w:rsidRPr="008760D8">
        <w:rPr>
          <w:rFonts w:ascii="Arial" w:eastAsia="Times New Roman" w:hAnsi="Arial" w:cs="Arial"/>
          <w:b/>
          <w:bCs/>
          <w:color w:val="000000"/>
          <w:sz w:val="52"/>
          <w:szCs w:val="50"/>
          <w:lang w:eastAsia="sk-SK"/>
        </w:rPr>
        <w:t>1</w:t>
      </w:r>
      <w:r w:rsidR="00E47B13">
        <w:rPr>
          <w:rFonts w:ascii="Arial" w:eastAsia="Times New Roman" w:hAnsi="Arial" w:cs="Arial"/>
          <w:b/>
          <w:bCs/>
          <w:color w:val="000000"/>
          <w:sz w:val="52"/>
          <w:szCs w:val="50"/>
          <w:lang w:eastAsia="sk-SK"/>
        </w:rPr>
        <w:t>0</w:t>
      </w:r>
      <w:r w:rsidR="00B92293" w:rsidRPr="008760D8">
        <w:rPr>
          <w:rFonts w:ascii="Arial" w:eastAsia="Times New Roman" w:hAnsi="Arial" w:cs="Arial"/>
          <w:b/>
          <w:bCs/>
          <w:color w:val="000000"/>
          <w:sz w:val="52"/>
          <w:szCs w:val="50"/>
          <w:lang w:eastAsia="sk-SK"/>
        </w:rPr>
        <w:t>. a</w:t>
      </w:r>
      <w:r w:rsidR="00E47B13">
        <w:rPr>
          <w:rFonts w:ascii="Arial" w:eastAsia="Times New Roman" w:hAnsi="Arial" w:cs="Arial"/>
          <w:b/>
          <w:bCs/>
          <w:color w:val="000000"/>
          <w:sz w:val="52"/>
          <w:szCs w:val="50"/>
          <w:lang w:eastAsia="sk-SK"/>
        </w:rPr>
        <w:t>ugusta</w:t>
      </w:r>
      <w:r w:rsidR="00B92293" w:rsidRPr="008760D8">
        <w:rPr>
          <w:rFonts w:ascii="Arial" w:eastAsia="Times New Roman" w:hAnsi="Arial" w:cs="Arial"/>
          <w:b/>
          <w:bCs/>
          <w:color w:val="000000"/>
          <w:sz w:val="52"/>
          <w:szCs w:val="50"/>
          <w:lang w:eastAsia="sk-SK"/>
        </w:rPr>
        <w:t xml:space="preserve"> 20</w:t>
      </w:r>
      <w:r w:rsidR="00E47B13">
        <w:rPr>
          <w:rFonts w:ascii="Arial" w:eastAsia="Times New Roman" w:hAnsi="Arial" w:cs="Arial"/>
          <w:b/>
          <w:bCs/>
          <w:color w:val="000000"/>
          <w:sz w:val="52"/>
          <w:szCs w:val="50"/>
          <w:lang w:eastAsia="sk-SK"/>
        </w:rPr>
        <w:t>22</w:t>
      </w:r>
      <w:r w:rsidR="00B92293" w:rsidRPr="008760D8">
        <w:rPr>
          <w:rFonts w:ascii="Arial" w:eastAsia="Times New Roman" w:hAnsi="Arial" w:cs="Arial"/>
          <w:color w:val="000000"/>
          <w:sz w:val="52"/>
          <w:szCs w:val="50"/>
          <w:lang w:eastAsia="sk-SK"/>
        </w:rPr>
        <w:t> </w:t>
      </w:r>
      <w:r w:rsidR="00B92293" w:rsidRPr="008760D8">
        <w:rPr>
          <w:rFonts w:ascii="Arial" w:eastAsia="Times New Roman" w:hAnsi="Arial" w:cs="Arial"/>
          <w:color w:val="000000"/>
          <w:sz w:val="48"/>
          <w:szCs w:val="50"/>
          <w:lang w:eastAsia="sk-SK"/>
        </w:rPr>
        <w:t>sa začína výmena jódových profylaktík, ktoré sú ochrannými prostriedkami proti následkom rádioaktívneho žiarenia pre občanov miest a obcí v blízkosti elektrárne v </w:t>
      </w:r>
      <w:proofErr w:type="spellStart"/>
      <w:r w:rsidR="00B92293" w:rsidRPr="008760D8">
        <w:rPr>
          <w:rFonts w:ascii="Arial" w:eastAsia="Times New Roman" w:hAnsi="Arial" w:cs="Arial"/>
          <w:color w:val="000000"/>
          <w:sz w:val="48"/>
          <w:szCs w:val="50"/>
          <w:lang w:eastAsia="sk-SK"/>
        </w:rPr>
        <w:t>Jaslovských</w:t>
      </w:r>
      <w:proofErr w:type="spellEnd"/>
      <w:r w:rsidR="00B92293" w:rsidRPr="008760D8">
        <w:rPr>
          <w:rFonts w:ascii="Arial" w:eastAsia="Times New Roman" w:hAnsi="Arial" w:cs="Arial"/>
          <w:color w:val="000000"/>
          <w:sz w:val="48"/>
          <w:szCs w:val="50"/>
          <w:lang w:eastAsia="sk-SK"/>
        </w:rPr>
        <w:t xml:space="preserve"> Bohuniciach</w:t>
      </w:r>
    </w:p>
    <w:p w:rsidR="00B92293" w:rsidRDefault="00B92293" w:rsidP="00077186">
      <w:pPr>
        <w:ind w:firstLine="708"/>
        <w:jc w:val="both"/>
        <w:rPr>
          <w:rFonts w:ascii="Arial" w:eastAsia="Times New Roman" w:hAnsi="Arial" w:cs="Arial"/>
          <w:color w:val="000000"/>
          <w:sz w:val="48"/>
          <w:szCs w:val="50"/>
          <w:lang w:eastAsia="sk-SK"/>
        </w:rPr>
      </w:pPr>
    </w:p>
    <w:p w:rsidR="00B92293" w:rsidRDefault="00B92293" w:rsidP="00077186">
      <w:pPr>
        <w:numPr>
          <w:ilvl w:val="0"/>
          <w:numId w:val="1"/>
        </w:numPr>
        <w:ind w:left="480"/>
        <w:jc w:val="both"/>
        <w:rPr>
          <w:rFonts w:ascii="Arial" w:eastAsia="Times New Roman" w:hAnsi="Arial" w:cs="Arial"/>
          <w:color w:val="000000"/>
          <w:sz w:val="48"/>
          <w:szCs w:val="50"/>
          <w:lang w:eastAsia="sk-SK"/>
        </w:rPr>
      </w:pPr>
      <w:r w:rsidRPr="008760D8">
        <w:rPr>
          <w:rFonts w:ascii="Arial" w:eastAsia="Times New Roman" w:hAnsi="Arial" w:cs="Arial"/>
          <w:color w:val="000000"/>
          <w:sz w:val="48"/>
          <w:szCs w:val="50"/>
          <w:lang w:eastAsia="sk-SK"/>
        </w:rPr>
        <w:t xml:space="preserve">Výdaj nových tabletiek pre obyvateľov obce </w:t>
      </w:r>
      <w:r w:rsidR="00077186" w:rsidRPr="008760D8">
        <w:rPr>
          <w:rFonts w:ascii="Arial" w:eastAsia="Times New Roman" w:hAnsi="Arial" w:cs="Arial"/>
          <w:color w:val="000000"/>
          <w:sz w:val="48"/>
          <w:szCs w:val="50"/>
          <w:lang w:eastAsia="sk-SK"/>
        </w:rPr>
        <w:t>Pobedim</w:t>
      </w:r>
      <w:r w:rsidRPr="008760D8">
        <w:rPr>
          <w:rFonts w:ascii="Arial" w:eastAsia="Times New Roman" w:hAnsi="Arial" w:cs="Arial"/>
          <w:color w:val="000000"/>
          <w:sz w:val="48"/>
          <w:szCs w:val="50"/>
          <w:lang w:eastAsia="sk-SK"/>
        </w:rPr>
        <w:t xml:space="preserve"> sa uskutoční na obecnom úrade počas úradných hodín.</w:t>
      </w:r>
    </w:p>
    <w:p w:rsidR="008760D8" w:rsidRPr="008760D8" w:rsidRDefault="008760D8" w:rsidP="00077186">
      <w:pPr>
        <w:numPr>
          <w:ilvl w:val="0"/>
          <w:numId w:val="1"/>
        </w:numPr>
        <w:ind w:left="480"/>
        <w:jc w:val="both"/>
        <w:rPr>
          <w:rFonts w:ascii="Arial" w:eastAsia="Times New Roman" w:hAnsi="Arial" w:cs="Arial"/>
          <w:color w:val="000000"/>
          <w:sz w:val="6"/>
          <w:szCs w:val="50"/>
          <w:lang w:eastAsia="sk-SK"/>
        </w:rPr>
      </w:pPr>
    </w:p>
    <w:p w:rsidR="00B92293" w:rsidRDefault="00077186" w:rsidP="00077186">
      <w:pPr>
        <w:numPr>
          <w:ilvl w:val="0"/>
          <w:numId w:val="1"/>
        </w:numPr>
        <w:ind w:left="480"/>
        <w:jc w:val="both"/>
        <w:rPr>
          <w:rFonts w:ascii="Arial" w:eastAsia="Times New Roman" w:hAnsi="Arial" w:cs="Arial"/>
          <w:color w:val="000000"/>
          <w:sz w:val="48"/>
          <w:szCs w:val="50"/>
          <w:lang w:eastAsia="sk-SK"/>
        </w:rPr>
      </w:pPr>
      <w:r w:rsidRPr="008760D8">
        <w:rPr>
          <w:rFonts w:ascii="Arial" w:eastAsia="Times New Roman" w:hAnsi="Arial" w:cs="Arial"/>
          <w:color w:val="000000"/>
          <w:sz w:val="48"/>
          <w:szCs w:val="50"/>
          <w:lang w:eastAsia="sk-SK"/>
        </w:rPr>
        <w:t>J</w:t>
      </w:r>
      <w:r w:rsidR="00B92293" w:rsidRPr="008760D8">
        <w:rPr>
          <w:rFonts w:ascii="Arial" w:eastAsia="Times New Roman" w:hAnsi="Arial" w:cs="Arial"/>
          <w:color w:val="000000"/>
          <w:sz w:val="48"/>
          <w:szCs w:val="50"/>
          <w:lang w:eastAsia="sk-SK"/>
        </w:rPr>
        <w:t xml:space="preserve">edna dospelá osoba môže prevziať </w:t>
      </w:r>
      <w:proofErr w:type="spellStart"/>
      <w:r w:rsidR="00B92293" w:rsidRPr="008760D8">
        <w:rPr>
          <w:rFonts w:ascii="Arial" w:eastAsia="Times New Roman" w:hAnsi="Arial" w:cs="Arial"/>
          <w:color w:val="000000"/>
          <w:sz w:val="48"/>
          <w:szCs w:val="50"/>
          <w:lang w:eastAsia="sk-SK"/>
        </w:rPr>
        <w:t>profilaktiká</w:t>
      </w:r>
      <w:proofErr w:type="spellEnd"/>
      <w:r w:rsidR="00B92293" w:rsidRPr="008760D8">
        <w:rPr>
          <w:rFonts w:ascii="Arial" w:eastAsia="Times New Roman" w:hAnsi="Arial" w:cs="Arial"/>
          <w:color w:val="000000"/>
          <w:sz w:val="48"/>
          <w:szCs w:val="50"/>
          <w:lang w:eastAsia="sk-SK"/>
        </w:rPr>
        <w:t xml:space="preserve"> aj pre ostatných rodinných príslušníkov.</w:t>
      </w:r>
    </w:p>
    <w:p w:rsidR="008760D8" w:rsidRPr="008760D8" w:rsidRDefault="008760D8" w:rsidP="00077186">
      <w:pPr>
        <w:numPr>
          <w:ilvl w:val="0"/>
          <w:numId w:val="1"/>
        </w:numPr>
        <w:ind w:left="480"/>
        <w:jc w:val="both"/>
        <w:rPr>
          <w:rFonts w:ascii="Arial" w:eastAsia="Times New Roman" w:hAnsi="Arial" w:cs="Arial"/>
          <w:color w:val="000000"/>
          <w:szCs w:val="50"/>
          <w:lang w:eastAsia="sk-SK"/>
        </w:rPr>
      </w:pPr>
    </w:p>
    <w:p w:rsidR="00447DAC" w:rsidRPr="008760D8" w:rsidRDefault="00B92293" w:rsidP="00E8077A">
      <w:pPr>
        <w:numPr>
          <w:ilvl w:val="0"/>
          <w:numId w:val="1"/>
        </w:numPr>
        <w:shd w:val="clear" w:color="auto" w:fill="FFFFFF" w:themeFill="background1"/>
        <w:ind w:left="480"/>
        <w:jc w:val="both"/>
        <w:rPr>
          <w:sz w:val="72"/>
        </w:rPr>
      </w:pPr>
      <w:r w:rsidRPr="008760D8">
        <w:rPr>
          <w:rFonts w:ascii="Arial" w:eastAsia="Times New Roman" w:hAnsi="Arial" w:cs="Arial"/>
          <w:color w:val="000000"/>
          <w:sz w:val="48"/>
          <w:szCs w:val="50"/>
          <w:lang w:eastAsia="sk-SK"/>
        </w:rPr>
        <w:t xml:space="preserve">Staré jódové </w:t>
      </w:r>
      <w:proofErr w:type="spellStart"/>
      <w:r w:rsidRPr="008760D8">
        <w:rPr>
          <w:rFonts w:ascii="Arial" w:eastAsia="Times New Roman" w:hAnsi="Arial" w:cs="Arial"/>
          <w:color w:val="000000"/>
          <w:sz w:val="48"/>
          <w:szCs w:val="50"/>
          <w:lang w:eastAsia="sk-SK"/>
        </w:rPr>
        <w:t>profylaktiká</w:t>
      </w:r>
      <w:proofErr w:type="spellEnd"/>
      <w:r w:rsidRPr="008760D8">
        <w:rPr>
          <w:rFonts w:ascii="Arial" w:eastAsia="Times New Roman" w:hAnsi="Arial" w:cs="Arial"/>
          <w:color w:val="000000"/>
          <w:sz w:val="48"/>
          <w:szCs w:val="50"/>
          <w:lang w:eastAsia="sk-SK"/>
        </w:rPr>
        <w:t>, vydané v roku 20</w:t>
      </w:r>
      <w:r w:rsidR="00077186" w:rsidRPr="008760D8">
        <w:rPr>
          <w:rFonts w:ascii="Arial" w:eastAsia="Times New Roman" w:hAnsi="Arial" w:cs="Arial"/>
          <w:color w:val="000000"/>
          <w:sz w:val="48"/>
          <w:szCs w:val="50"/>
          <w:lang w:eastAsia="sk-SK"/>
        </w:rPr>
        <w:t>1</w:t>
      </w:r>
      <w:r w:rsidR="00E47B13">
        <w:rPr>
          <w:rFonts w:ascii="Arial" w:eastAsia="Times New Roman" w:hAnsi="Arial" w:cs="Arial"/>
          <w:color w:val="000000"/>
          <w:sz w:val="48"/>
          <w:szCs w:val="50"/>
          <w:lang w:eastAsia="sk-SK"/>
        </w:rPr>
        <w:t>7</w:t>
      </w:r>
      <w:r w:rsidRPr="008760D8">
        <w:rPr>
          <w:rFonts w:ascii="Arial" w:eastAsia="Times New Roman" w:hAnsi="Arial" w:cs="Arial"/>
          <w:color w:val="000000"/>
          <w:sz w:val="48"/>
          <w:szCs w:val="50"/>
          <w:lang w:eastAsia="sk-SK"/>
        </w:rPr>
        <w:t>, ktorým skončila ich doba ex</w:t>
      </w:r>
      <w:r w:rsidR="00673D1B" w:rsidRPr="008760D8">
        <w:rPr>
          <w:rFonts w:ascii="Arial" w:eastAsia="Times New Roman" w:hAnsi="Arial" w:cs="Arial"/>
          <w:color w:val="000000"/>
          <w:sz w:val="48"/>
          <w:szCs w:val="50"/>
          <w:lang w:eastAsia="sk-SK"/>
        </w:rPr>
        <w:t>s</w:t>
      </w:r>
      <w:r w:rsidRPr="008760D8">
        <w:rPr>
          <w:rFonts w:ascii="Arial" w:eastAsia="Times New Roman" w:hAnsi="Arial" w:cs="Arial"/>
          <w:color w:val="000000"/>
          <w:sz w:val="48"/>
          <w:szCs w:val="50"/>
          <w:lang w:eastAsia="sk-SK"/>
        </w:rPr>
        <w:t>pirácie, občania odovzdajú pri preberaní nových</w:t>
      </w:r>
      <w:r w:rsidR="00E47B13">
        <w:rPr>
          <w:rFonts w:ascii="Arial" w:eastAsia="Times New Roman" w:hAnsi="Arial" w:cs="Arial"/>
          <w:color w:val="000000"/>
          <w:sz w:val="48"/>
          <w:szCs w:val="50"/>
          <w:lang w:eastAsia="sk-SK"/>
        </w:rPr>
        <w:t>.</w:t>
      </w:r>
    </w:p>
    <w:sectPr w:rsidR="00447DAC" w:rsidRPr="008760D8" w:rsidSect="008760D8">
      <w:pgSz w:w="16838" w:h="11906" w:orient="landscape"/>
      <w:pgMar w:top="284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C54D2D"/>
    <w:multiLevelType w:val="multilevel"/>
    <w:tmpl w:val="A5C27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isplayBackgroundShap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B92293"/>
    <w:rsid w:val="00077186"/>
    <w:rsid w:val="002215D1"/>
    <w:rsid w:val="00447DAC"/>
    <w:rsid w:val="004B46D0"/>
    <w:rsid w:val="005B5A72"/>
    <w:rsid w:val="005F0FA7"/>
    <w:rsid w:val="006670A1"/>
    <w:rsid w:val="00673D1B"/>
    <w:rsid w:val="006973CA"/>
    <w:rsid w:val="00706C99"/>
    <w:rsid w:val="007408E6"/>
    <w:rsid w:val="00755E7E"/>
    <w:rsid w:val="007B2D76"/>
    <w:rsid w:val="008760D8"/>
    <w:rsid w:val="009149EC"/>
    <w:rsid w:val="00941C55"/>
    <w:rsid w:val="00A23D4D"/>
    <w:rsid w:val="00A57E45"/>
    <w:rsid w:val="00AF2C2D"/>
    <w:rsid w:val="00B92293"/>
    <w:rsid w:val="00C6376D"/>
    <w:rsid w:val="00C96FB4"/>
    <w:rsid w:val="00E47B13"/>
    <w:rsid w:val="00E8077A"/>
    <w:rsid w:val="00E91B41"/>
    <w:rsid w:val="00EA3C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A3CCF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B9229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iln">
    <w:name w:val="Strong"/>
    <w:basedOn w:val="Predvolenpsmoodseku"/>
    <w:uiPriority w:val="22"/>
    <w:qFormat/>
    <w:rsid w:val="00B9229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954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75928F-1F85-40E9-AE38-E4F6E9250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Miklovicova</dc:creator>
  <cp:lastModifiedBy>Miklovicova</cp:lastModifiedBy>
  <cp:revision>4</cp:revision>
  <cp:lastPrinted>2022-08-11T08:17:00Z</cp:lastPrinted>
  <dcterms:created xsi:type="dcterms:W3CDTF">2022-08-02T12:29:00Z</dcterms:created>
  <dcterms:modified xsi:type="dcterms:W3CDTF">2022-08-11T13:05:00Z</dcterms:modified>
</cp:coreProperties>
</file>