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7F" w:rsidRPr="001A3130" w:rsidRDefault="00E77E7F" w:rsidP="00E77E7F">
      <w:pPr>
        <w:shd w:val="clear" w:color="auto" w:fill="FFFFFF"/>
        <w:spacing w:after="133" w:line="276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3"/>
          <w:lang w:eastAsia="sk-SK"/>
        </w:rPr>
      </w:pPr>
      <w:r w:rsidRPr="001A3130">
        <w:rPr>
          <w:rFonts w:ascii="Tahoma" w:eastAsia="Times New Roman" w:hAnsi="Tahoma" w:cs="Tahoma"/>
          <w:b/>
          <w:bCs/>
          <w:color w:val="000000"/>
          <w:kern w:val="36"/>
          <w:sz w:val="28"/>
          <w:szCs w:val="23"/>
          <w:lang w:eastAsia="sk-SK"/>
        </w:rPr>
        <w:t>Hlasovací preukaz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16"/>
          <w:szCs w:val="16"/>
          <w:lang w:eastAsia="sk-SK"/>
        </w:rPr>
        <w:t> 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Volič, ktorý má trvalý pobyt na území Slovenskej republiky a v deň konania volieb nebude môcť voliť v mieste svojho trvalého pobytu vo volebnom okrsku, v ktorého zozname voličov je zapísaný, môže požiadať </w:t>
      </w:r>
      <w:r w:rsidRPr="00E77E7F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obec svojho trvalého pobytu </w:t>
      </w: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 vydanie hlasovacieho preukazu. Obec na základe žiadosti voličovi vydá hlasovací preukaz a zo zoznamu voličov ho vyčiarkne s poznámkou o vydaní hlasovacieho preukazu. Obec vydá hlasovací preukaz voličovi bezodkladne, najskôr však 45 dní predo dňom konania volieb, t.j. </w:t>
      </w:r>
      <w:r w:rsidRPr="00E77E7F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16. 8. 2023</w:t>
      </w:r>
      <w:r w:rsidRPr="00E77E7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Hlasovací preukaz oprávňuje na zápis do zoznamu voličov v ktoromkoľvek volebnom okrsku, teda aj vo volebnom okrsku, v ktorom bol pred vydaním hlasovacieho preukazu zapísaný v zozname voličov.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Volič môže požiadať o vydanie hlasovacieho preukazu</w:t>
      </w:r>
      <w:r w:rsidR="001A313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</w:t>
      </w:r>
    </w:p>
    <w:p w:rsidR="00E77E7F" w:rsidRPr="00E77E7F" w:rsidRDefault="001A3130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 xml:space="preserve">- </w:t>
      </w:r>
      <w:r w:rsidR="00E77E7F" w:rsidRPr="00E77E7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osobne najneskôr</w:t>
      </w:r>
      <w:r w:rsidR="00E77E7F"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posledný pracovný deň pred konaním volieb (t.j. najneskôr 29. 09. 2023) v úradných hodinách obce. Obec vydá hlasovací preukaz bezodkladne.</w:t>
      </w:r>
    </w:p>
    <w:p w:rsidR="00E77E7F" w:rsidRPr="00E77E7F" w:rsidRDefault="001A3130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 xml:space="preserve">- </w:t>
      </w:r>
      <w:r w:rsidR="00E77E7F" w:rsidRPr="00E77E7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v listinnej podobe</w:t>
      </w:r>
      <w:r w:rsidR="00E77E7F"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 tak, aby žiadosť o vydanie hlasovacieho preukazu bola doručená obci najneskôr 15 pracovných dní predo dňom </w:t>
      </w:r>
      <w:proofErr w:type="spellStart"/>
      <w:r w:rsidR="00E77E7F"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konani</w:t>
      </w:r>
      <w:proofErr w:type="spellEnd"/>
      <w:r w:rsidR="00E77E7F"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volieb (t.j. najneskôr 8. 9. 2023), </w:t>
      </w:r>
    </w:p>
    <w:p w:rsidR="00E77E7F" w:rsidRPr="00E77E7F" w:rsidRDefault="001A3130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 xml:space="preserve">- </w:t>
      </w:r>
      <w:r w:rsidR="00E77E7F" w:rsidRPr="00E77E7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elektronicky</w:t>
      </w:r>
      <w:r w:rsidR="00E77E7F"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(e-mailom)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vo forme elektronickej snímky žiadosti (</w:t>
      </w:r>
      <w:proofErr w:type="spellStart"/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sken</w:t>
      </w:r>
      <w:proofErr w:type="spellEnd"/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) alebo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textovej forme tvoriacej obsah e-mailovej správy tak,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vydanie hlasovacieho preukazu bola doručená obci najneskôr 15 pracovných dní predo dňom konania volieb (t.j. najneskôr 8. 9. 2023).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ind w:left="400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Žiadosť musí obsahovať údaje o voličovi</w:t>
      </w:r>
    </w:p>
    <w:p w:rsidR="00E77E7F" w:rsidRPr="00E77E7F" w:rsidRDefault="00E77E7F" w:rsidP="00E77E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meno a priezvisko,</w:t>
      </w:r>
    </w:p>
    <w:p w:rsidR="00E77E7F" w:rsidRPr="00E77E7F" w:rsidRDefault="00E77E7F" w:rsidP="00E77E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rodné číslo,</w:t>
      </w:r>
    </w:p>
    <w:p w:rsidR="00E77E7F" w:rsidRPr="00E77E7F" w:rsidRDefault="00E77E7F" w:rsidP="00E77E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štátnu príslušnosť,</w:t>
      </w:r>
    </w:p>
    <w:p w:rsidR="00E77E7F" w:rsidRPr="00E77E7F" w:rsidRDefault="00E77E7F" w:rsidP="00E77E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adresu trvalého pobytu (obec, ulica, číslo domu),</w:t>
      </w:r>
    </w:p>
    <w:p w:rsidR="00E77E7F" w:rsidRPr="00E77E7F" w:rsidRDefault="00E77E7F" w:rsidP="00E77E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korešpondenčnú adresu na ktorú obec doručí hlasovací preukaz.</w:t>
      </w:r>
    </w:p>
    <w:p w:rsid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Obec zašle hlasovací preukaz voličovi na adresu trvalého pobytu, ak v žiadosti neuvedie inú korešpondenčnú adresu najneskôr tri pracovné dni od doručenia žiadosti. obec zašle hlasovací preukaz na adresu uvedenú v žiadosti doporučenou zásielkou "</w:t>
      </w:r>
      <w:r w:rsidRPr="00E77E7F">
        <w:rPr>
          <w:rFonts w:ascii="Tahoma" w:eastAsia="Times New Roman" w:hAnsi="Tahoma" w:cs="Tahoma"/>
          <w:i/>
          <w:iCs/>
          <w:color w:val="000000"/>
          <w:sz w:val="27"/>
          <w:lang w:eastAsia="sk-SK"/>
        </w:rPr>
        <w:t>Do vlastných rúk</w:t>
      </w: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".</w:t>
      </w:r>
    </w:p>
    <w:p w:rsidR="001A3130" w:rsidRDefault="001A3130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</w:pPr>
    </w:p>
    <w:p w:rsidR="00E77E7F" w:rsidRPr="00E77E7F" w:rsidRDefault="001A3130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 xml:space="preserve">- </w:t>
      </w:r>
      <w:r w:rsidR="00E77E7F" w:rsidRPr="00E77E7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prostredníctvom osoby splnomocnenej žiadateľom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možno požiadať o vydanie hlasovacieho preukazu najneskôr v posledný deň predo dňom konania volieb (t.j. najneskôr 29. 9. 2023).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Žiadosť musí obsahovať údaje o voličovi</w:t>
      </w:r>
    </w:p>
    <w:p w:rsidR="00E77E7F" w:rsidRPr="00E77E7F" w:rsidRDefault="00E77E7F" w:rsidP="00E77E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meno a priezvisko</w:t>
      </w:r>
    </w:p>
    <w:p w:rsidR="00E77E7F" w:rsidRPr="00E77E7F" w:rsidRDefault="00E77E7F" w:rsidP="00E77E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rodné číslo,</w:t>
      </w:r>
    </w:p>
    <w:p w:rsidR="00E77E7F" w:rsidRPr="00E77E7F" w:rsidRDefault="00E77E7F" w:rsidP="00E77E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štátnu príslušnosť,</w:t>
      </w:r>
    </w:p>
    <w:p w:rsidR="00E77E7F" w:rsidRPr="00E77E7F" w:rsidRDefault="00E77E7F" w:rsidP="00E77E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adresu trvalého pobytu (obec, ulica, číslo domu),</w:t>
      </w:r>
    </w:p>
    <w:p w:rsidR="00E77E7F" w:rsidRPr="00E77E7F" w:rsidRDefault="00E77E7F" w:rsidP="00E77E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korešpondenčnú adresu na ktorú obec doručí hlasovací preukaz.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Ak volič v písomnej žiadosti alebo elektronickej žiadosti uvedie, že hlasovací preukaz prevezme iná osoba, musí v žiadosti uviesť jej meno, priezvisko a číslo občianskeho preukazu. Táto osoba preukazuje svoju totožnosť občianskym preukazom a prevzatie hlasovacieho preukazu potvrdzuje svojím podpisom.</w:t>
      </w:r>
    </w:p>
    <w:p w:rsidR="00E77E7F" w:rsidRPr="00E77E7F" w:rsidRDefault="00E77E7F" w:rsidP="00E77E7F">
      <w:pPr>
        <w:shd w:val="clear" w:color="auto" w:fill="FFFFFF"/>
        <w:spacing w:before="100" w:beforeAutospacing="1" w:after="240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Pri strate alebo odcudzení hlasovacieho preukazu obec voličovi nový hlasovací preukaz nevydá.</w:t>
      </w:r>
    </w:p>
    <w:p w:rsidR="001A3130" w:rsidRDefault="001A3130" w:rsidP="00E77E7F">
      <w:pPr>
        <w:shd w:val="clear" w:color="auto" w:fill="FFFFFF"/>
        <w:spacing w:before="100" w:beforeAutospacing="1" w:after="240"/>
        <w:jc w:val="center"/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</w:pPr>
    </w:p>
    <w:p w:rsidR="00E77E7F" w:rsidRPr="00E77E7F" w:rsidRDefault="00E77E7F" w:rsidP="00E77E7F">
      <w:pPr>
        <w:shd w:val="clear" w:color="auto" w:fill="FFFFFF"/>
        <w:spacing w:before="100" w:beforeAutospacing="1" w:after="240"/>
        <w:jc w:val="center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Hlasovanie voliča s hlasovacím preukazom</w:t>
      </w:r>
    </w:p>
    <w:p w:rsidR="00E77E7F" w:rsidRPr="00E77E7F" w:rsidRDefault="00E77E7F" w:rsidP="00E77E7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6"/>
          <w:szCs w:val="16"/>
          <w:lang w:eastAsia="sk-SK"/>
        </w:rPr>
      </w:pPr>
      <w:r w:rsidRPr="00E77E7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   Volič je povinný po príchode do volebnej miestnosti preukázať okrskovej volebnej komisii svoju totožnosť predložením občianskeho preukazu a súčasne s občianskym preukazom predloží volebnej komisii hlasovací preukaz, ktorý mu okrsková volebná komisia odoberie a pripojí ho k zoznamu voličov.</w:t>
      </w:r>
    </w:p>
    <w:p w:rsidR="00EA3CCF" w:rsidRDefault="00EA3CCF"/>
    <w:sectPr w:rsidR="00EA3CCF" w:rsidSect="00EA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C1D"/>
    <w:multiLevelType w:val="multilevel"/>
    <w:tmpl w:val="C7A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87211"/>
    <w:multiLevelType w:val="multilevel"/>
    <w:tmpl w:val="85F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E77E7F"/>
    <w:rsid w:val="000D7199"/>
    <w:rsid w:val="001A3130"/>
    <w:rsid w:val="001F1311"/>
    <w:rsid w:val="00207684"/>
    <w:rsid w:val="002215D1"/>
    <w:rsid w:val="003526D3"/>
    <w:rsid w:val="003C2E48"/>
    <w:rsid w:val="004A3B4A"/>
    <w:rsid w:val="005100AD"/>
    <w:rsid w:val="005B5A72"/>
    <w:rsid w:val="006973CA"/>
    <w:rsid w:val="00706C99"/>
    <w:rsid w:val="00775E89"/>
    <w:rsid w:val="007A5EC3"/>
    <w:rsid w:val="007B2D76"/>
    <w:rsid w:val="008067A2"/>
    <w:rsid w:val="00877283"/>
    <w:rsid w:val="0089005B"/>
    <w:rsid w:val="009149EC"/>
    <w:rsid w:val="009D2AC9"/>
    <w:rsid w:val="00A23D4D"/>
    <w:rsid w:val="00A57E45"/>
    <w:rsid w:val="00A828AE"/>
    <w:rsid w:val="00A95680"/>
    <w:rsid w:val="00B7031E"/>
    <w:rsid w:val="00B7473A"/>
    <w:rsid w:val="00C418F8"/>
    <w:rsid w:val="00C6376D"/>
    <w:rsid w:val="00C96FB4"/>
    <w:rsid w:val="00CB444A"/>
    <w:rsid w:val="00D75EEF"/>
    <w:rsid w:val="00E648BC"/>
    <w:rsid w:val="00E77E7F"/>
    <w:rsid w:val="00EA3CCF"/>
    <w:rsid w:val="00ED0D3F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CF"/>
  </w:style>
  <w:style w:type="paragraph" w:styleId="Nadpis1">
    <w:name w:val="heading 1"/>
    <w:basedOn w:val="Normlny"/>
    <w:link w:val="Nadpis1Char"/>
    <w:uiPriority w:val="9"/>
    <w:qFormat/>
    <w:rsid w:val="00E77E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7E7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7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77E7F"/>
    <w:rPr>
      <w:b/>
      <w:bCs/>
    </w:rPr>
  </w:style>
  <w:style w:type="character" w:styleId="Zvraznenie">
    <w:name w:val="Emphasis"/>
    <w:basedOn w:val="Predvolenpsmoodseku"/>
    <w:uiPriority w:val="20"/>
    <w:qFormat/>
    <w:rsid w:val="00E77E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2</cp:revision>
  <dcterms:created xsi:type="dcterms:W3CDTF">2023-06-20T07:10:00Z</dcterms:created>
  <dcterms:modified xsi:type="dcterms:W3CDTF">2023-08-07T09:38:00Z</dcterms:modified>
</cp:coreProperties>
</file>